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612"/>
        <w:gridCol w:w="4958"/>
      </w:tblGrid>
      <w:tr w:rsidR="00935F5E" w:rsidRPr="00340801" w:rsidTr="00394876">
        <w:tc>
          <w:tcPr>
            <w:tcW w:w="5210" w:type="dxa"/>
          </w:tcPr>
          <w:p w:rsidR="00935F5E" w:rsidRPr="00340801" w:rsidRDefault="00935F5E" w:rsidP="00394876">
            <w:pPr>
              <w:spacing w:after="60"/>
              <w:jc w:val="right"/>
              <w:rPr>
                <w:rFonts w:ascii="Liberation Serif" w:hAnsi="Liberation Serif"/>
              </w:rPr>
            </w:pPr>
          </w:p>
        </w:tc>
        <w:tc>
          <w:tcPr>
            <w:tcW w:w="5211" w:type="dxa"/>
          </w:tcPr>
          <w:p w:rsidR="00935F5E" w:rsidRPr="00340801" w:rsidRDefault="00935F5E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>УТВЕРЖДАЮ</w:t>
            </w:r>
          </w:p>
          <w:p w:rsidR="00935F5E" w:rsidRPr="00340801" w:rsidRDefault="00935F5E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proofErr w:type="gramStart"/>
            <w:r w:rsidRPr="00340801">
              <w:rPr>
                <w:rFonts w:ascii="Liberation Serif" w:hAnsi="Liberation Serif"/>
              </w:rPr>
              <w:t>Исполняющий</w:t>
            </w:r>
            <w:proofErr w:type="gramEnd"/>
            <w:r w:rsidRPr="00340801">
              <w:rPr>
                <w:rFonts w:ascii="Liberation Serif" w:hAnsi="Liberation Serif"/>
              </w:rPr>
              <w:t xml:space="preserve"> обязанности главы </w:t>
            </w:r>
            <w:proofErr w:type="spellStart"/>
            <w:r w:rsidRPr="00340801">
              <w:rPr>
                <w:rFonts w:ascii="Liberation Serif" w:hAnsi="Liberation Serif"/>
              </w:rPr>
              <w:t>Пышминского</w:t>
            </w:r>
            <w:proofErr w:type="spellEnd"/>
            <w:r w:rsidRPr="00340801">
              <w:rPr>
                <w:rFonts w:ascii="Liberation Serif" w:hAnsi="Liberation Serif"/>
              </w:rPr>
              <w:t xml:space="preserve"> городского округа </w:t>
            </w:r>
          </w:p>
          <w:p w:rsidR="00935F5E" w:rsidRPr="00340801" w:rsidRDefault="00935F5E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623550 Свердловская область, </w:t>
            </w:r>
            <w:proofErr w:type="spellStart"/>
            <w:r w:rsidRPr="00340801">
              <w:rPr>
                <w:rFonts w:ascii="Liberation Serif" w:hAnsi="Liberation Serif"/>
              </w:rPr>
              <w:t>пгт</w:t>
            </w:r>
            <w:proofErr w:type="spellEnd"/>
            <w:r w:rsidRPr="00340801">
              <w:rPr>
                <w:rFonts w:ascii="Liberation Serif" w:hAnsi="Liberation Serif"/>
              </w:rPr>
              <w:t xml:space="preserve">. Пышма, </w:t>
            </w:r>
          </w:p>
          <w:p w:rsidR="00935F5E" w:rsidRPr="00340801" w:rsidRDefault="00935F5E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ул.1 Мая, д.2, тел./факс (34372)2-15-55, </w:t>
            </w:r>
          </w:p>
          <w:p w:rsidR="00935F5E" w:rsidRPr="00340801" w:rsidRDefault="00935F5E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  <w:lang w:val="en-US"/>
              </w:rPr>
              <w:t>E</w:t>
            </w:r>
            <w:r w:rsidRPr="00340801">
              <w:rPr>
                <w:rFonts w:ascii="Liberation Serif" w:hAnsi="Liberation Serif"/>
              </w:rPr>
              <w:t>-</w:t>
            </w:r>
            <w:r w:rsidRPr="00340801">
              <w:rPr>
                <w:rFonts w:ascii="Liberation Serif" w:hAnsi="Liberation Serif"/>
                <w:lang w:val="en-US"/>
              </w:rPr>
              <w:t>mail</w:t>
            </w:r>
            <w:r w:rsidRPr="00340801">
              <w:rPr>
                <w:rFonts w:ascii="Liberation Serif" w:hAnsi="Liberation Serif"/>
              </w:rPr>
              <w:t xml:space="preserve">: </w:t>
            </w:r>
            <w:proofErr w:type="spellStart"/>
            <w:r w:rsidRPr="00340801">
              <w:rPr>
                <w:rFonts w:ascii="Liberation Serif" w:hAnsi="Liberation Serif"/>
                <w:lang w:val="en-US"/>
              </w:rPr>
              <w:t>pischma</w:t>
            </w:r>
            <w:proofErr w:type="spellEnd"/>
            <w:r w:rsidRPr="00340801">
              <w:rPr>
                <w:rFonts w:ascii="Liberation Serif" w:hAnsi="Liberation Serif"/>
              </w:rPr>
              <w:t>@</w:t>
            </w:r>
            <w:r w:rsidRPr="00340801">
              <w:rPr>
                <w:rFonts w:ascii="Liberation Serif" w:hAnsi="Liberation Serif"/>
                <w:lang w:val="en-US"/>
              </w:rPr>
              <w:t>rambler</w:t>
            </w:r>
            <w:r w:rsidRPr="00340801">
              <w:rPr>
                <w:rFonts w:ascii="Liberation Serif" w:hAnsi="Liberation Serif"/>
              </w:rPr>
              <w:t>.</w:t>
            </w:r>
            <w:proofErr w:type="spellStart"/>
            <w:r w:rsidRPr="00340801">
              <w:rPr>
                <w:rFonts w:ascii="Liberation Serif" w:hAnsi="Liberation Serif"/>
                <w:lang w:val="en-US"/>
              </w:rPr>
              <w:t>ru</w:t>
            </w:r>
            <w:proofErr w:type="spellEnd"/>
          </w:p>
          <w:p w:rsidR="00935F5E" w:rsidRPr="00340801" w:rsidRDefault="00935F5E" w:rsidP="00394876">
            <w:pPr>
              <w:spacing w:after="60"/>
              <w:jc w:val="center"/>
              <w:rPr>
                <w:rFonts w:ascii="Liberation Serif" w:hAnsi="Liberation Serif"/>
              </w:rPr>
            </w:pPr>
          </w:p>
          <w:p w:rsidR="00935F5E" w:rsidRPr="00340801" w:rsidRDefault="00935F5E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________________________ А.А. </w:t>
            </w:r>
            <w:proofErr w:type="spellStart"/>
            <w:r w:rsidRPr="00340801">
              <w:rPr>
                <w:rFonts w:ascii="Liberation Serif" w:hAnsi="Liberation Serif"/>
              </w:rPr>
              <w:t>Варлаков</w:t>
            </w:r>
            <w:proofErr w:type="spellEnd"/>
          </w:p>
          <w:p w:rsidR="00935F5E" w:rsidRPr="00340801" w:rsidRDefault="00935F5E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>«31» марта 2023 года</w:t>
            </w:r>
          </w:p>
        </w:tc>
      </w:tr>
    </w:tbl>
    <w:p w:rsidR="00A84CEC" w:rsidRPr="0074152E" w:rsidRDefault="00A84CEC" w:rsidP="00A84CEC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C3CF4">
        <w:rPr>
          <w:rFonts w:ascii="Liberation Serif" w:hAnsi="Liberation Serif"/>
        </w:rPr>
        <w:t xml:space="preserve">                               </w:t>
      </w:r>
    </w:p>
    <w:p w:rsidR="00A84CEC" w:rsidRPr="0074152E" w:rsidRDefault="00A84CEC" w:rsidP="00A84CEC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74152E">
        <w:rPr>
          <w:rFonts w:ascii="Liberation Serif" w:hAnsi="Liberation Serif" w:cs="Times New Roman"/>
          <w:sz w:val="24"/>
          <w:szCs w:val="24"/>
        </w:rPr>
        <w:t>АКТ</w:t>
      </w:r>
    </w:p>
    <w:p w:rsidR="00A84CEC" w:rsidRPr="0074152E" w:rsidRDefault="00A84CEC" w:rsidP="00A84CEC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74152E">
        <w:rPr>
          <w:rFonts w:ascii="Liberation Serif" w:hAnsi="Liberation Serif" w:cs="Times New Roman"/>
          <w:sz w:val="24"/>
          <w:szCs w:val="24"/>
        </w:rPr>
        <w:t>о состоянии общего имущества собственников</w:t>
      </w:r>
    </w:p>
    <w:p w:rsidR="00A84CEC" w:rsidRPr="0074152E" w:rsidRDefault="00A84CEC" w:rsidP="00A84CEC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74152E">
        <w:rPr>
          <w:rFonts w:ascii="Liberation Serif" w:hAnsi="Liberation Serif" w:cs="Times New Roman"/>
          <w:sz w:val="24"/>
          <w:szCs w:val="24"/>
        </w:rPr>
        <w:t>помещений в многоквартирном доме,</w:t>
      </w:r>
    </w:p>
    <w:p w:rsidR="00A84CEC" w:rsidRPr="0074152E" w:rsidRDefault="00A84CEC" w:rsidP="00A84CEC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74152E">
        <w:rPr>
          <w:rFonts w:ascii="Liberation Serif" w:hAnsi="Liberation Serif" w:cs="Times New Roman"/>
          <w:sz w:val="24"/>
          <w:szCs w:val="24"/>
        </w:rPr>
        <w:t>являющегося объектом конкурса</w:t>
      </w:r>
    </w:p>
    <w:p w:rsidR="00A84CEC" w:rsidRPr="0074152E" w:rsidRDefault="00A84CEC" w:rsidP="00A84CEC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</w:p>
    <w:p w:rsidR="00A84CEC" w:rsidRPr="0074152E" w:rsidRDefault="00A84CEC" w:rsidP="00A84CEC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4152E">
        <w:rPr>
          <w:rFonts w:ascii="Liberation Serif" w:hAnsi="Liberation Serif" w:cs="Times New Roman"/>
          <w:sz w:val="24"/>
          <w:szCs w:val="24"/>
        </w:rPr>
        <w:t>I. Общие сведения о многоквартирном доме:</w:t>
      </w:r>
    </w:p>
    <w:p w:rsidR="00A84CEC" w:rsidRPr="0074152E" w:rsidRDefault="00A84CEC" w:rsidP="00A84CEC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4152E">
        <w:rPr>
          <w:rFonts w:ascii="Liberation Serif" w:hAnsi="Liberation Serif" w:cs="Times New Roman"/>
          <w:sz w:val="24"/>
          <w:szCs w:val="24"/>
        </w:rPr>
        <w:t xml:space="preserve">1. Адрес многоквартирного дома </w:t>
      </w:r>
      <w:proofErr w:type="spellStart"/>
      <w:r w:rsidRPr="0074152E">
        <w:rPr>
          <w:rFonts w:ascii="Liberation Serif" w:hAnsi="Liberation Serif" w:cs="Times New Roman"/>
          <w:sz w:val="24"/>
          <w:szCs w:val="24"/>
        </w:rPr>
        <w:t>пгт</w:t>
      </w:r>
      <w:proofErr w:type="spellEnd"/>
      <w:r w:rsidRPr="0074152E">
        <w:rPr>
          <w:rFonts w:ascii="Liberation Serif" w:hAnsi="Liberation Serif" w:cs="Times New Roman"/>
          <w:sz w:val="24"/>
          <w:szCs w:val="24"/>
        </w:rPr>
        <w:t xml:space="preserve">. Пышма, пер. </w:t>
      </w:r>
      <w:proofErr w:type="gramStart"/>
      <w:r w:rsidRPr="0074152E">
        <w:rPr>
          <w:rFonts w:ascii="Liberation Serif" w:hAnsi="Liberation Serif" w:cs="Times New Roman"/>
          <w:sz w:val="24"/>
          <w:szCs w:val="24"/>
        </w:rPr>
        <w:t>Речной</w:t>
      </w:r>
      <w:proofErr w:type="gramEnd"/>
      <w:r w:rsidRPr="0074152E">
        <w:rPr>
          <w:rFonts w:ascii="Liberation Serif" w:hAnsi="Liberation Serif" w:cs="Times New Roman"/>
          <w:sz w:val="24"/>
          <w:szCs w:val="24"/>
        </w:rPr>
        <w:t>, д. 8</w:t>
      </w:r>
    </w:p>
    <w:p w:rsidR="00A84CEC" w:rsidRPr="0074152E" w:rsidRDefault="00A84CEC" w:rsidP="00A84CEC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4152E">
        <w:rPr>
          <w:rFonts w:ascii="Liberation Serif" w:hAnsi="Liberation Serif" w:cs="Times New Roman"/>
          <w:sz w:val="24"/>
          <w:szCs w:val="24"/>
        </w:rPr>
        <w:t xml:space="preserve">2. Кадастровый номер многоквартирного дома – </w:t>
      </w:r>
      <w:r>
        <w:rPr>
          <w:rFonts w:ascii="Liberation Serif" w:hAnsi="Liberation Serif" w:cs="Times New Roman"/>
          <w:sz w:val="24"/>
          <w:szCs w:val="24"/>
        </w:rPr>
        <w:t>66:20:1510002:128</w:t>
      </w:r>
    </w:p>
    <w:p w:rsidR="00A84CEC" w:rsidRPr="0074152E" w:rsidRDefault="00A84CEC" w:rsidP="00A84CEC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4152E">
        <w:rPr>
          <w:rFonts w:ascii="Liberation Serif" w:hAnsi="Liberation Serif" w:cs="Times New Roman"/>
          <w:sz w:val="24"/>
          <w:szCs w:val="24"/>
        </w:rPr>
        <w:t xml:space="preserve">3. Серия, тип постройки – многоквартирный  </w:t>
      </w:r>
    </w:p>
    <w:p w:rsidR="00A84CEC" w:rsidRPr="0074152E" w:rsidRDefault="00A84CEC" w:rsidP="00A84CEC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4152E">
        <w:rPr>
          <w:rFonts w:ascii="Liberation Serif" w:hAnsi="Liberation Serif" w:cs="Times New Roman"/>
          <w:sz w:val="24"/>
          <w:szCs w:val="24"/>
        </w:rPr>
        <w:t>4. Год постройки  – 1974</w:t>
      </w:r>
    </w:p>
    <w:p w:rsidR="00A84CEC" w:rsidRPr="0074152E" w:rsidRDefault="00A84CEC" w:rsidP="00A84CEC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4152E">
        <w:rPr>
          <w:rFonts w:ascii="Liberation Serif" w:hAnsi="Liberation Serif" w:cs="Times New Roman"/>
          <w:sz w:val="24"/>
          <w:szCs w:val="24"/>
        </w:rPr>
        <w:t>5. Степень износа по данным  государственного  технического учета – нет данных</w:t>
      </w:r>
    </w:p>
    <w:p w:rsidR="00A84CEC" w:rsidRPr="0074152E" w:rsidRDefault="00A84CEC" w:rsidP="00A84CEC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4152E">
        <w:rPr>
          <w:rFonts w:ascii="Liberation Serif" w:hAnsi="Liberation Serif" w:cs="Times New Roman"/>
          <w:sz w:val="24"/>
          <w:szCs w:val="24"/>
        </w:rPr>
        <w:t>6. Степень фактического износа – нет данных</w:t>
      </w:r>
    </w:p>
    <w:p w:rsidR="00A84CEC" w:rsidRPr="0074152E" w:rsidRDefault="00A84CEC" w:rsidP="00A84CEC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4152E">
        <w:rPr>
          <w:rFonts w:ascii="Liberation Serif" w:hAnsi="Liberation Serif" w:cs="Times New Roman"/>
          <w:sz w:val="24"/>
          <w:szCs w:val="24"/>
        </w:rPr>
        <w:t>7. Год последнего капитального ремонта – 20</w:t>
      </w:r>
      <w:r w:rsidR="00EE6ED3">
        <w:rPr>
          <w:rFonts w:ascii="Liberation Serif" w:hAnsi="Liberation Serif" w:cs="Times New Roman"/>
          <w:sz w:val="24"/>
          <w:szCs w:val="24"/>
        </w:rPr>
        <w:t>2</w:t>
      </w:r>
      <w:r w:rsidRPr="0074152E">
        <w:rPr>
          <w:rFonts w:ascii="Liberation Serif" w:hAnsi="Liberation Serif" w:cs="Times New Roman"/>
          <w:sz w:val="24"/>
          <w:szCs w:val="24"/>
        </w:rPr>
        <w:t>2 г.</w:t>
      </w:r>
    </w:p>
    <w:p w:rsidR="00A84CEC" w:rsidRPr="0074152E" w:rsidRDefault="00A84CEC" w:rsidP="00A84CEC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4152E">
        <w:rPr>
          <w:rFonts w:ascii="Liberation Serif" w:hAnsi="Liberation Serif" w:cs="Times New Roman"/>
          <w:sz w:val="24"/>
          <w:szCs w:val="24"/>
        </w:rPr>
        <w:t>8. Реквизиты правового акта о признании многоквартирного  дома аварийным и подлежащим сносу – нет</w:t>
      </w:r>
    </w:p>
    <w:p w:rsidR="00A84CEC" w:rsidRPr="0074152E" w:rsidRDefault="00A84CEC" w:rsidP="00A84CEC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4152E">
        <w:rPr>
          <w:rFonts w:ascii="Liberation Serif" w:hAnsi="Liberation Serif" w:cs="Times New Roman"/>
          <w:sz w:val="24"/>
          <w:szCs w:val="24"/>
        </w:rPr>
        <w:t>9. Количество этажей – 2</w:t>
      </w:r>
    </w:p>
    <w:p w:rsidR="00A84CEC" w:rsidRPr="0074152E" w:rsidRDefault="00A84CEC" w:rsidP="00A84CEC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4152E">
        <w:rPr>
          <w:rFonts w:ascii="Liberation Serif" w:hAnsi="Liberation Serif" w:cs="Times New Roman"/>
          <w:sz w:val="24"/>
          <w:szCs w:val="24"/>
        </w:rPr>
        <w:t>10. Наличие подвала – нет</w:t>
      </w:r>
    </w:p>
    <w:p w:rsidR="00A84CEC" w:rsidRPr="0074152E" w:rsidRDefault="00A84CEC" w:rsidP="00A84CEC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4152E">
        <w:rPr>
          <w:rFonts w:ascii="Liberation Serif" w:hAnsi="Liberation Serif" w:cs="Times New Roman"/>
          <w:sz w:val="24"/>
          <w:szCs w:val="24"/>
        </w:rPr>
        <w:t>11. Наличие цокольного этажа – нет</w:t>
      </w:r>
    </w:p>
    <w:p w:rsidR="00A84CEC" w:rsidRPr="0074152E" w:rsidRDefault="00A84CEC" w:rsidP="00A84CEC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4152E">
        <w:rPr>
          <w:rFonts w:ascii="Liberation Serif" w:hAnsi="Liberation Serif" w:cs="Times New Roman"/>
          <w:sz w:val="24"/>
          <w:szCs w:val="24"/>
        </w:rPr>
        <w:t>12. Наличие мансарды – нет</w:t>
      </w:r>
    </w:p>
    <w:p w:rsidR="00A84CEC" w:rsidRPr="0074152E" w:rsidRDefault="00A84CEC" w:rsidP="00A84CEC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4152E">
        <w:rPr>
          <w:rFonts w:ascii="Liberation Serif" w:hAnsi="Liberation Serif" w:cs="Times New Roman"/>
          <w:sz w:val="24"/>
          <w:szCs w:val="24"/>
        </w:rPr>
        <w:t>13. Наличие мезонина – нет</w:t>
      </w:r>
    </w:p>
    <w:p w:rsidR="00A84CEC" w:rsidRPr="0074152E" w:rsidRDefault="00A84CEC" w:rsidP="00A84CEC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4152E">
        <w:rPr>
          <w:rFonts w:ascii="Liberation Serif" w:hAnsi="Liberation Serif" w:cs="Times New Roman"/>
          <w:sz w:val="24"/>
          <w:szCs w:val="24"/>
        </w:rPr>
        <w:t>14. Количество квартир – 8</w:t>
      </w:r>
    </w:p>
    <w:p w:rsidR="00A84CEC" w:rsidRPr="0074152E" w:rsidRDefault="00A84CEC" w:rsidP="00A84CEC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4152E">
        <w:rPr>
          <w:rFonts w:ascii="Liberation Serif" w:hAnsi="Liberation Serif" w:cs="Times New Roman"/>
          <w:sz w:val="24"/>
          <w:szCs w:val="24"/>
        </w:rPr>
        <w:t>15. Количество нежилых помещений, не входящих в состав  общего имущества – нет</w:t>
      </w:r>
    </w:p>
    <w:p w:rsidR="00A84CEC" w:rsidRPr="0074152E" w:rsidRDefault="00A84CEC" w:rsidP="00A84CEC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4152E">
        <w:rPr>
          <w:rFonts w:ascii="Liberation Serif" w:hAnsi="Liberation Serif" w:cs="Times New Roman"/>
          <w:sz w:val="24"/>
          <w:szCs w:val="24"/>
        </w:rPr>
        <w:t xml:space="preserve">16.  Реквизиты правового акта о признании всех жилых помещений в многоквартирном доме </w:t>
      </w:r>
      <w:proofErr w:type="gramStart"/>
      <w:r w:rsidRPr="0074152E">
        <w:rPr>
          <w:rFonts w:ascii="Liberation Serif" w:hAnsi="Liberation Serif" w:cs="Times New Roman"/>
          <w:sz w:val="24"/>
          <w:szCs w:val="24"/>
        </w:rPr>
        <w:t>непригодными</w:t>
      </w:r>
      <w:proofErr w:type="gramEnd"/>
      <w:r w:rsidRPr="0074152E">
        <w:rPr>
          <w:rFonts w:ascii="Liberation Serif" w:hAnsi="Liberation Serif" w:cs="Times New Roman"/>
          <w:sz w:val="24"/>
          <w:szCs w:val="24"/>
        </w:rPr>
        <w:t xml:space="preserve"> для проживания – нет </w:t>
      </w:r>
    </w:p>
    <w:p w:rsidR="00A84CEC" w:rsidRPr="0074152E" w:rsidRDefault="00A84CEC" w:rsidP="00A84CEC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4152E">
        <w:rPr>
          <w:rFonts w:ascii="Liberation Serif" w:hAnsi="Liberation Serif" w:cs="Times New Roman"/>
          <w:sz w:val="24"/>
          <w:szCs w:val="24"/>
        </w:rPr>
        <w:t xml:space="preserve">17.  Перечень  жилых  помещений,  признанных  непригодными для проживания (с  указанием  реквизитов  правовых  актов о признании жилых помещений непригодными для проживания) – нет </w:t>
      </w:r>
    </w:p>
    <w:p w:rsidR="00A84CEC" w:rsidRPr="0074152E" w:rsidRDefault="00A84CEC" w:rsidP="00A84CEC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4152E">
        <w:rPr>
          <w:rFonts w:ascii="Liberation Serif" w:hAnsi="Liberation Serif" w:cs="Times New Roman"/>
          <w:sz w:val="24"/>
          <w:szCs w:val="24"/>
        </w:rPr>
        <w:t>18. Строительный объем – 2249  куб</w:t>
      </w:r>
      <w:proofErr w:type="gramStart"/>
      <w:r w:rsidRPr="0074152E"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A84CEC" w:rsidRPr="0074152E" w:rsidRDefault="00A84CEC" w:rsidP="00A84CEC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4152E">
        <w:rPr>
          <w:rFonts w:ascii="Liberation Serif" w:hAnsi="Liberation Serif" w:cs="Times New Roman"/>
          <w:sz w:val="24"/>
          <w:szCs w:val="24"/>
        </w:rPr>
        <w:t>19. Площадь:</w:t>
      </w:r>
    </w:p>
    <w:p w:rsidR="00A84CEC" w:rsidRPr="0074152E" w:rsidRDefault="00A84CEC" w:rsidP="00A84CEC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4152E">
        <w:rPr>
          <w:rFonts w:ascii="Liberation Serif" w:hAnsi="Liberation Serif" w:cs="Times New Roman"/>
          <w:sz w:val="24"/>
          <w:szCs w:val="24"/>
        </w:rPr>
        <w:t>а)  многоквартирного  дома  с  лоджиями,  балконами,  шкафами, коридорами и лестничными клетками – 507,74 кв</w:t>
      </w:r>
      <w:proofErr w:type="gramStart"/>
      <w:r w:rsidRPr="0074152E"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A84CEC" w:rsidRPr="0074152E" w:rsidRDefault="00A84CEC" w:rsidP="00A84CEC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4152E">
        <w:rPr>
          <w:rFonts w:ascii="Liberation Serif" w:hAnsi="Liberation Serif" w:cs="Times New Roman"/>
          <w:sz w:val="24"/>
          <w:szCs w:val="24"/>
        </w:rPr>
        <w:t>б) жилых помещений (общая площадь квартир) – 278,10 кв</w:t>
      </w:r>
      <w:proofErr w:type="gramStart"/>
      <w:r w:rsidRPr="0074152E">
        <w:rPr>
          <w:rFonts w:ascii="Liberation Serif" w:hAnsi="Liberation Serif" w:cs="Times New Roman"/>
          <w:sz w:val="24"/>
          <w:szCs w:val="24"/>
        </w:rPr>
        <w:t>.м</w:t>
      </w:r>
      <w:proofErr w:type="gramEnd"/>
      <w:r w:rsidRPr="0074152E">
        <w:rPr>
          <w:rFonts w:ascii="Liberation Serif" w:hAnsi="Liberation Serif" w:cs="Times New Roman"/>
          <w:sz w:val="24"/>
          <w:szCs w:val="24"/>
        </w:rPr>
        <w:t xml:space="preserve">  </w:t>
      </w:r>
    </w:p>
    <w:p w:rsidR="00A84CEC" w:rsidRPr="0074152E" w:rsidRDefault="00A84CEC" w:rsidP="00A84CEC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4152E">
        <w:rPr>
          <w:rFonts w:ascii="Liberation Serif" w:hAnsi="Liberation Serif" w:cs="Times New Roman"/>
          <w:sz w:val="24"/>
          <w:szCs w:val="24"/>
        </w:rPr>
        <w:t>в)  нежилых  помещений  (общая  площадь  нежилых помещений, не входящих в состав общего  имущества  в  многоквартирном  доме) – 177,20 кв</w:t>
      </w:r>
      <w:proofErr w:type="gramStart"/>
      <w:r w:rsidRPr="0074152E"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A84CEC" w:rsidRPr="0074152E" w:rsidRDefault="00A84CEC" w:rsidP="00A84CEC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4152E">
        <w:rPr>
          <w:rFonts w:ascii="Liberation Serif" w:hAnsi="Liberation Serif" w:cs="Times New Roman"/>
          <w:sz w:val="24"/>
          <w:szCs w:val="24"/>
        </w:rPr>
        <w:t xml:space="preserve">г)   помещений   общего  пользования  (общая  площадь  нежилых помещений,  входящих  в  состав общего имущества в многоквартирном доме) –  нет      </w:t>
      </w:r>
    </w:p>
    <w:p w:rsidR="00A84CEC" w:rsidRPr="0074152E" w:rsidRDefault="00A84CEC" w:rsidP="00A84CEC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4152E">
        <w:rPr>
          <w:rFonts w:ascii="Liberation Serif" w:hAnsi="Liberation Serif" w:cs="Times New Roman"/>
          <w:sz w:val="24"/>
          <w:szCs w:val="24"/>
        </w:rPr>
        <w:t>20. Количество лестниц – 4</w:t>
      </w:r>
    </w:p>
    <w:p w:rsidR="00A84CEC" w:rsidRPr="0074152E" w:rsidRDefault="00A84CEC" w:rsidP="00A84CEC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4152E">
        <w:rPr>
          <w:rFonts w:ascii="Liberation Serif" w:hAnsi="Liberation Serif" w:cs="Times New Roman"/>
          <w:sz w:val="24"/>
          <w:szCs w:val="24"/>
        </w:rPr>
        <w:t>21.   Уборочная   площадь   лестниц   (включая   межквартирные лестничные площадки) – 52,4</w:t>
      </w:r>
      <w:r>
        <w:rPr>
          <w:rFonts w:ascii="Liberation Serif" w:hAnsi="Liberation Serif" w:cs="Times New Roman"/>
          <w:sz w:val="24"/>
          <w:szCs w:val="24"/>
        </w:rPr>
        <w:t>4</w:t>
      </w:r>
      <w:r w:rsidRPr="0074152E">
        <w:rPr>
          <w:rFonts w:ascii="Liberation Serif" w:hAnsi="Liberation Serif" w:cs="Times New Roman"/>
          <w:sz w:val="24"/>
          <w:szCs w:val="24"/>
        </w:rPr>
        <w:t xml:space="preserve"> кв</w:t>
      </w:r>
      <w:proofErr w:type="gramStart"/>
      <w:r w:rsidRPr="0074152E"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A84CEC" w:rsidRPr="0074152E" w:rsidRDefault="00A84CEC" w:rsidP="00A84CEC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4152E">
        <w:rPr>
          <w:rFonts w:ascii="Liberation Serif" w:hAnsi="Liberation Serif" w:cs="Times New Roman"/>
          <w:sz w:val="24"/>
          <w:szCs w:val="24"/>
        </w:rPr>
        <w:t>22. Уборочная площадь общих коридоров и мест общего пользования – нет</w:t>
      </w:r>
    </w:p>
    <w:p w:rsidR="00A84CEC" w:rsidRPr="0074152E" w:rsidRDefault="00A84CEC" w:rsidP="00A84CEC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4152E">
        <w:rPr>
          <w:rFonts w:ascii="Liberation Serif" w:hAnsi="Liberation Serif" w:cs="Times New Roman"/>
          <w:sz w:val="24"/>
          <w:szCs w:val="24"/>
        </w:rPr>
        <w:t>23.  Уборочная  площадь  других  помещений  общего пользования (включая технические этажи, чердаки, технические подвалы) – нет</w:t>
      </w:r>
    </w:p>
    <w:p w:rsidR="00A84CEC" w:rsidRPr="0074152E" w:rsidRDefault="00A84CEC" w:rsidP="00A84CEC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4152E">
        <w:rPr>
          <w:rFonts w:ascii="Liberation Serif" w:hAnsi="Liberation Serif" w:cs="Times New Roman"/>
          <w:sz w:val="24"/>
          <w:szCs w:val="24"/>
        </w:rPr>
        <w:lastRenderedPageBreak/>
        <w:t xml:space="preserve">24.  Площадь  земельного  участка,  входящего  в состав общего имущества многоквартирного дома – </w:t>
      </w:r>
      <w:r>
        <w:rPr>
          <w:rFonts w:ascii="Liberation Serif" w:hAnsi="Liberation Serif" w:cs="Times New Roman"/>
          <w:sz w:val="24"/>
          <w:szCs w:val="24"/>
        </w:rPr>
        <w:t>452 кв</w:t>
      </w:r>
      <w:proofErr w:type="gramStart"/>
      <w:r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A84CEC" w:rsidRPr="0074152E" w:rsidRDefault="00A84CEC" w:rsidP="00A84CEC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4152E">
        <w:rPr>
          <w:rFonts w:ascii="Liberation Serif" w:hAnsi="Liberation Serif" w:cs="Times New Roman"/>
          <w:sz w:val="24"/>
          <w:szCs w:val="24"/>
        </w:rPr>
        <w:t xml:space="preserve">25.  Кадастровый  номер  земельного  участка (при его наличии) – </w:t>
      </w:r>
      <w:r>
        <w:rPr>
          <w:rFonts w:ascii="Liberation Serif" w:hAnsi="Liberation Serif" w:cs="Times New Roman"/>
          <w:sz w:val="24"/>
          <w:szCs w:val="24"/>
        </w:rPr>
        <w:t>66:20:1510002:1</w:t>
      </w:r>
    </w:p>
    <w:p w:rsidR="00A84CEC" w:rsidRDefault="00956ACA" w:rsidP="00A84CEC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>26. Наличие выгребной ямы – есть</w:t>
      </w:r>
    </w:p>
    <w:p w:rsidR="00A84CEC" w:rsidRDefault="00A84CEC" w:rsidP="00A84CEC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</w:p>
    <w:p w:rsidR="00A84CEC" w:rsidRPr="00E9392F" w:rsidRDefault="00A84CEC" w:rsidP="00A84CEC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9392F">
        <w:rPr>
          <w:rFonts w:ascii="Liberation Serif" w:hAnsi="Liberation Serif" w:cs="Times New Roman"/>
          <w:sz w:val="24"/>
          <w:szCs w:val="24"/>
        </w:rPr>
        <w:t xml:space="preserve">II. Техническое состояние многоквартирного дома, включая пристройки: </w:t>
      </w:r>
    </w:p>
    <w:p w:rsidR="00A84CEC" w:rsidRPr="0074152E" w:rsidRDefault="00A84CEC" w:rsidP="00A84CEC">
      <w:pPr>
        <w:pStyle w:val="ConsPlusNonformat"/>
        <w:widowControl/>
        <w:rPr>
          <w:rFonts w:ascii="Liberation Serif" w:hAnsi="Liberation Serif" w:cs="Times New Roman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10"/>
        <w:gridCol w:w="2410"/>
        <w:gridCol w:w="2350"/>
      </w:tblGrid>
      <w:tr w:rsidR="00A84CEC" w:rsidRPr="0074152E" w:rsidTr="006261A1">
        <w:trPr>
          <w:trHeight w:val="251"/>
        </w:trPr>
        <w:tc>
          <w:tcPr>
            <w:tcW w:w="25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4CEC" w:rsidRPr="0074152E" w:rsidRDefault="00A84CEC" w:rsidP="00552680">
            <w:pPr>
              <w:pStyle w:val="ConsPlusNonformat"/>
              <w:jc w:val="center"/>
              <w:rPr>
                <w:rFonts w:ascii="Liberation Serif" w:hAnsi="Liberation Serif" w:cs="Times New Roman"/>
              </w:rPr>
            </w:pPr>
            <w:r w:rsidRPr="0074152E">
              <w:rPr>
                <w:rFonts w:ascii="Liberation Serif" w:hAnsi="Liberation Serif" w:cs="Times New Roman"/>
              </w:rPr>
              <w:t>Наименование конструктивных элементов</w:t>
            </w:r>
          </w:p>
        </w:tc>
        <w:tc>
          <w:tcPr>
            <w:tcW w:w="1259" w:type="pct"/>
            <w:tcBorders>
              <w:left w:val="single" w:sz="4" w:space="0" w:color="auto"/>
              <w:bottom w:val="single" w:sz="4" w:space="0" w:color="auto"/>
            </w:tcBorders>
          </w:tcPr>
          <w:p w:rsidR="00A84CEC" w:rsidRPr="0074152E" w:rsidRDefault="00A84CEC" w:rsidP="0055268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</w:rPr>
            </w:pPr>
            <w:r w:rsidRPr="0074152E">
              <w:rPr>
                <w:rFonts w:ascii="Liberation Serif" w:hAnsi="Liberation Serif" w:cs="Times New Roman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1228" w:type="pct"/>
          </w:tcPr>
          <w:p w:rsidR="00A84CEC" w:rsidRPr="0074152E" w:rsidRDefault="00A84CEC" w:rsidP="0055268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</w:rPr>
            </w:pPr>
            <w:r w:rsidRPr="0074152E">
              <w:rPr>
                <w:rFonts w:ascii="Liberation Serif" w:hAnsi="Liberation Serif" w:cs="Times New Roman"/>
              </w:rPr>
              <w:t>Техническое состояние элементов общего имущества многоквартирного дома</w:t>
            </w:r>
          </w:p>
        </w:tc>
      </w:tr>
      <w:tr w:rsidR="00FC2A8E" w:rsidRPr="0074152E" w:rsidTr="006261A1">
        <w:trPr>
          <w:trHeight w:val="251"/>
        </w:trPr>
        <w:tc>
          <w:tcPr>
            <w:tcW w:w="25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A8E" w:rsidRPr="0074152E" w:rsidRDefault="00FC2A8E" w:rsidP="00552680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74152E">
              <w:rPr>
                <w:rFonts w:ascii="Liberation Serif" w:hAnsi="Liberation Serif" w:cs="Times New Roman"/>
                <w:sz w:val="22"/>
                <w:szCs w:val="22"/>
              </w:rPr>
              <w:t>1. Фундамент</w:t>
            </w:r>
          </w:p>
        </w:tc>
        <w:tc>
          <w:tcPr>
            <w:tcW w:w="1259" w:type="pct"/>
            <w:tcBorders>
              <w:left w:val="single" w:sz="4" w:space="0" w:color="auto"/>
              <w:bottom w:val="single" w:sz="4" w:space="0" w:color="auto"/>
            </w:tcBorders>
          </w:tcPr>
          <w:p w:rsidR="00FC2A8E" w:rsidRPr="0074152E" w:rsidRDefault="00FC2A8E" w:rsidP="0055268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Л</w:t>
            </w:r>
            <w:r w:rsidRPr="0074152E">
              <w:rPr>
                <w:rFonts w:ascii="Liberation Serif" w:hAnsi="Liberation Serif" w:cs="Times New Roman"/>
                <w:sz w:val="22"/>
                <w:szCs w:val="22"/>
              </w:rPr>
              <w:t>енточный кирпичный</w:t>
            </w:r>
          </w:p>
        </w:tc>
        <w:tc>
          <w:tcPr>
            <w:tcW w:w="1228" w:type="pct"/>
          </w:tcPr>
          <w:p w:rsidR="00FC2A8E" w:rsidRDefault="00FC2A8E">
            <w:r w:rsidRPr="005F3475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FC2A8E" w:rsidRPr="0074152E" w:rsidTr="006261A1">
        <w:trPr>
          <w:trHeight w:val="141"/>
        </w:trPr>
        <w:tc>
          <w:tcPr>
            <w:tcW w:w="25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A8E" w:rsidRPr="0074152E" w:rsidRDefault="00FC2A8E" w:rsidP="00552680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74152E">
              <w:rPr>
                <w:rFonts w:ascii="Liberation Serif" w:hAnsi="Liberation Serif" w:cs="Times New Roman"/>
                <w:sz w:val="22"/>
                <w:szCs w:val="22"/>
              </w:rPr>
              <w:t>2. Наружные и внутренние капитальные стены</w:t>
            </w:r>
          </w:p>
        </w:tc>
        <w:tc>
          <w:tcPr>
            <w:tcW w:w="1259" w:type="pct"/>
            <w:tcBorders>
              <w:left w:val="single" w:sz="4" w:space="0" w:color="auto"/>
            </w:tcBorders>
          </w:tcPr>
          <w:p w:rsidR="00FC2A8E" w:rsidRPr="0074152E" w:rsidRDefault="00FC2A8E" w:rsidP="0055268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74152E">
              <w:rPr>
                <w:rFonts w:ascii="Liberation Serif" w:hAnsi="Liberation Serif" w:cs="Times New Roman"/>
                <w:sz w:val="22"/>
                <w:szCs w:val="22"/>
              </w:rPr>
              <w:t>Кирпичные</w:t>
            </w:r>
          </w:p>
        </w:tc>
        <w:tc>
          <w:tcPr>
            <w:tcW w:w="1228" w:type="pct"/>
          </w:tcPr>
          <w:p w:rsidR="00FC2A8E" w:rsidRDefault="00FC2A8E">
            <w:r w:rsidRPr="005F3475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FC2A8E" w:rsidRPr="0074152E" w:rsidTr="006261A1">
        <w:tc>
          <w:tcPr>
            <w:tcW w:w="2513" w:type="pct"/>
            <w:tcBorders>
              <w:top w:val="single" w:sz="4" w:space="0" w:color="auto"/>
            </w:tcBorders>
          </w:tcPr>
          <w:p w:rsidR="00FC2A8E" w:rsidRPr="0074152E" w:rsidRDefault="00FC2A8E" w:rsidP="00552680">
            <w:pPr>
              <w:pStyle w:val="ConsPlusNonformat"/>
              <w:widowControl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74152E">
              <w:rPr>
                <w:rFonts w:ascii="Liberation Serif" w:hAnsi="Liberation Serif" w:cs="Times New Roman"/>
                <w:sz w:val="22"/>
                <w:szCs w:val="22"/>
              </w:rPr>
              <w:t>3.   Перегородки</w:t>
            </w:r>
          </w:p>
        </w:tc>
        <w:tc>
          <w:tcPr>
            <w:tcW w:w="1259" w:type="pct"/>
          </w:tcPr>
          <w:p w:rsidR="00FC2A8E" w:rsidRPr="0074152E" w:rsidRDefault="00FC2A8E" w:rsidP="0055268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74152E">
              <w:rPr>
                <w:rFonts w:ascii="Liberation Serif" w:hAnsi="Liberation Serif" w:cs="Times New Roman"/>
                <w:sz w:val="22"/>
                <w:szCs w:val="22"/>
              </w:rPr>
              <w:t>Кирпичные</w:t>
            </w:r>
          </w:p>
        </w:tc>
        <w:tc>
          <w:tcPr>
            <w:tcW w:w="1228" w:type="pct"/>
          </w:tcPr>
          <w:p w:rsidR="00FC2A8E" w:rsidRDefault="00FC2A8E">
            <w:r w:rsidRPr="005F3475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A84CEC" w:rsidRPr="0074152E" w:rsidTr="006261A1">
        <w:trPr>
          <w:trHeight w:val="240"/>
        </w:trPr>
        <w:tc>
          <w:tcPr>
            <w:tcW w:w="2513" w:type="pct"/>
          </w:tcPr>
          <w:p w:rsidR="00A84CEC" w:rsidRPr="0074152E" w:rsidRDefault="00A84CEC" w:rsidP="00552680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74152E">
              <w:rPr>
                <w:rFonts w:ascii="Liberation Serif" w:hAnsi="Liberation Serif" w:cs="Times New Roman"/>
                <w:sz w:val="22"/>
                <w:szCs w:val="22"/>
              </w:rPr>
              <w:t>4.   Перекрытия:</w:t>
            </w:r>
          </w:p>
        </w:tc>
        <w:tc>
          <w:tcPr>
            <w:tcW w:w="1259" w:type="pct"/>
          </w:tcPr>
          <w:p w:rsidR="00A84CEC" w:rsidRPr="0074152E" w:rsidRDefault="00A84CEC" w:rsidP="0055268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28" w:type="pct"/>
          </w:tcPr>
          <w:p w:rsidR="00A84CEC" w:rsidRPr="0074152E" w:rsidRDefault="00A84CEC" w:rsidP="0055268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A84CEC" w:rsidRPr="0074152E" w:rsidTr="006261A1">
        <w:trPr>
          <w:trHeight w:val="216"/>
        </w:trPr>
        <w:tc>
          <w:tcPr>
            <w:tcW w:w="2513" w:type="pct"/>
          </w:tcPr>
          <w:p w:rsidR="00A84CEC" w:rsidRPr="0074152E" w:rsidRDefault="00A84CEC" w:rsidP="00552680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74152E">
              <w:rPr>
                <w:rFonts w:ascii="Liberation Serif" w:hAnsi="Liberation Serif" w:cs="Times New Roman"/>
                <w:sz w:val="22"/>
                <w:szCs w:val="22"/>
              </w:rPr>
              <w:t xml:space="preserve">        чердачные</w:t>
            </w:r>
          </w:p>
        </w:tc>
        <w:tc>
          <w:tcPr>
            <w:tcW w:w="1259" w:type="pct"/>
          </w:tcPr>
          <w:p w:rsidR="00A84CEC" w:rsidRPr="0074152E" w:rsidRDefault="00A84CEC" w:rsidP="00552680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74152E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228" w:type="pct"/>
          </w:tcPr>
          <w:p w:rsidR="00A84CEC" w:rsidRPr="0074152E" w:rsidRDefault="00FC2A8E" w:rsidP="0055268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A84CEC" w:rsidRPr="0074152E" w:rsidTr="006261A1">
        <w:trPr>
          <w:trHeight w:val="100"/>
        </w:trPr>
        <w:tc>
          <w:tcPr>
            <w:tcW w:w="2513" w:type="pct"/>
          </w:tcPr>
          <w:p w:rsidR="00A84CEC" w:rsidRPr="0074152E" w:rsidRDefault="00A84CEC" w:rsidP="00552680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74152E">
              <w:rPr>
                <w:rFonts w:ascii="Liberation Serif" w:hAnsi="Liberation Serif" w:cs="Times New Roman"/>
                <w:sz w:val="22"/>
                <w:szCs w:val="22"/>
              </w:rPr>
              <w:t xml:space="preserve">        междуэтажные</w:t>
            </w:r>
          </w:p>
        </w:tc>
        <w:tc>
          <w:tcPr>
            <w:tcW w:w="1259" w:type="pct"/>
          </w:tcPr>
          <w:p w:rsidR="00A84CEC" w:rsidRPr="0074152E" w:rsidRDefault="00A84CEC" w:rsidP="0055268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74152E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228" w:type="pct"/>
          </w:tcPr>
          <w:p w:rsidR="00A84CEC" w:rsidRPr="0074152E" w:rsidRDefault="00A84CEC" w:rsidP="0055268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A84CEC" w:rsidRPr="0074152E" w:rsidTr="006261A1">
        <w:trPr>
          <w:trHeight w:val="230"/>
        </w:trPr>
        <w:tc>
          <w:tcPr>
            <w:tcW w:w="2513" w:type="pct"/>
          </w:tcPr>
          <w:p w:rsidR="00A84CEC" w:rsidRPr="0074152E" w:rsidRDefault="00A84CEC" w:rsidP="00552680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74152E">
              <w:rPr>
                <w:rFonts w:ascii="Liberation Serif" w:hAnsi="Liberation Serif" w:cs="Times New Roman"/>
                <w:sz w:val="22"/>
                <w:szCs w:val="22"/>
              </w:rPr>
              <w:t xml:space="preserve">        подвальные</w:t>
            </w:r>
          </w:p>
        </w:tc>
        <w:tc>
          <w:tcPr>
            <w:tcW w:w="1259" w:type="pct"/>
          </w:tcPr>
          <w:p w:rsidR="00A84CEC" w:rsidRPr="0074152E" w:rsidRDefault="00A84CEC" w:rsidP="0055268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74152E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228" w:type="pct"/>
          </w:tcPr>
          <w:p w:rsidR="00A84CEC" w:rsidRPr="0074152E" w:rsidRDefault="00A84CEC" w:rsidP="0055268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A84CEC" w:rsidRPr="0074152E" w:rsidTr="006261A1">
        <w:trPr>
          <w:trHeight w:val="158"/>
        </w:trPr>
        <w:tc>
          <w:tcPr>
            <w:tcW w:w="2513" w:type="pct"/>
          </w:tcPr>
          <w:p w:rsidR="00A84CEC" w:rsidRPr="0074152E" w:rsidRDefault="00A84CEC" w:rsidP="00552680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74152E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259" w:type="pct"/>
          </w:tcPr>
          <w:p w:rsidR="00A84CEC" w:rsidRPr="0074152E" w:rsidRDefault="00A84CEC" w:rsidP="0055268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28" w:type="pct"/>
          </w:tcPr>
          <w:p w:rsidR="00A84CEC" w:rsidRPr="0074152E" w:rsidRDefault="00A84CEC" w:rsidP="0055268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FC2A8E" w:rsidRPr="0074152E" w:rsidTr="006261A1">
        <w:tc>
          <w:tcPr>
            <w:tcW w:w="2513" w:type="pct"/>
          </w:tcPr>
          <w:p w:rsidR="00FC2A8E" w:rsidRPr="0074152E" w:rsidRDefault="00FC2A8E" w:rsidP="00552680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74152E">
              <w:rPr>
                <w:rFonts w:ascii="Liberation Serif" w:hAnsi="Liberation Serif" w:cs="Times New Roman"/>
                <w:sz w:val="22"/>
                <w:szCs w:val="22"/>
              </w:rPr>
              <w:t>5.   Крыша</w:t>
            </w:r>
          </w:p>
        </w:tc>
        <w:tc>
          <w:tcPr>
            <w:tcW w:w="1259" w:type="pct"/>
          </w:tcPr>
          <w:p w:rsidR="00FC2A8E" w:rsidRPr="0074152E" w:rsidRDefault="00FC2A8E" w:rsidP="0055268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>
              <w:rPr>
                <w:rFonts w:ascii="Liberation Serif" w:hAnsi="Liberation Serif" w:cs="Times New Roman"/>
                <w:sz w:val="22"/>
                <w:szCs w:val="22"/>
              </w:rPr>
              <w:t>Ш</w:t>
            </w:r>
            <w:r w:rsidRPr="0074152E">
              <w:rPr>
                <w:rFonts w:ascii="Liberation Serif" w:hAnsi="Liberation Serif" w:cs="Times New Roman"/>
                <w:sz w:val="22"/>
                <w:szCs w:val="22"/>
              </w:rPr>
              <w:t>иферная</w:t>
            </w:r>
            <w:proofErr w:type="gramEnd"/>
            <w:r w:rsidRPr="0074152E">
              <w:rPr>
                <w:rFonts w:ascii="Liberation Serif" w:hAnsi="Liberation Serif" w:cs="Times New Roman"/>
                <w:sz w:val="22"/>
                <w:szCs w:val="22"/>
              </w:rPr>
              <w:t xml:space="preserve"> по деревянной обрешетке</w:t>
            </w:r>
          </w:p>
        </w:tc>
        <w:tc>
          <w:tcPr>
            <w:tcW w:w="1228" w:type="pct"/>
          </w:tcPr>
          <w:p w:rsidR="00FC2A8E" w:rsidRDefault="00FC2A8E">
            <w:r w:rsidRPr="008932F1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FC2A8E" w:rsidRPr="0074152E" w:rsidTr="006261A1">
        <w:tc>
          <w:tcPr>
            <w:tcW w:w="2513" w:type="pct"/>
          </w:tcPr>
          <w:p w:rsidR="00FC2A8E" w:rsidRPr="0074152E" w:rsidRDefault="00FC2A8E" w:rsidP="00552680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74152E">
              <w:rPr>
                <w:rFonts w:ascii="Liberation Serif" w:hAnsi="Liberation Serif" w:cs="Times New Roman"/>
                <w:sz w:val="22"/>
                <w:szCs w:val="22"/>
              </w:rPr>
              <w:t>6.   Полы</w:t>
            </w:r>
          </w:p>
        </w:tc>
        <w:tc>
          <w:tcPr>
            <w:tcW w:w="1259" w:type="pct"/>
          </w:tcPr>
          <w:p w:rsidR="00FC2A8E" w:rsidRPr="0074152E" w:rsidRDefault="00FC2A8E" w:rsidP="0055268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>
              <w:rPr>
                <w:rFonts w:ascii="Liberation Serif" w:hAnsi="Liberation Serif" w:cs="Times New Roman"/>
                <w:sz w:val="22"/>
                <w:szCs w:val="22"/>
              </w:rPr>
              <w:t>Д</w:t>
            </w:r>
            <w:r w:rsidRPr="0074152E">
              <w:rPr>
                <w:rFonts w:ascii="Liberation Serif" w:hAnsi="Liberation Serif" w:cs="Times New Roman"/>
                <w:sz w:val="22"/>
                <w:szCs w:val="22"/>
              </w:rPr>
              <w:t>ощатые</w:t>
            </w:r>
            <w:proofErr w:type="gramEnd"/>
            <w:r w:rsidRPr="0074152E">
              <w:rPr>
                <w:rFonts w:ascii="Liberation Serif" w:hAnsi="Liberation Serif" w:cs="Times New Roman"/>
                <w:sz w:val="22"/>
                <w:szCs w:val="22"/>
              </w:rPr>
              <w:t xml:space="preserve"> по лагам окрашены</w:t>
            </w:r>
          </w:p>
        </w:tc>
        <w:tc>
          <w:tcPr>
            <w:tcW w:w="1228" w:type="pct"/>
          </w:tcPr>
          <w:p w:rsidR="00FC2A8E" w:rsidRDefault="00FC2A8E">
            <w:r w:rsidRPr="008932F1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A84CEC" w:rsidRPr="0074152E" w:rsidTr="006261A1">
        <w:trPr>
          <w:trHeight w:val="360"/>
        </w:trPr>
        <w:tc>
          <w:tcPr>
            <w:tcW w:w="2513" w:type="pct"/>
          </w:tcPr>
          <w:p w:rsidR="00A84CEC" w:rsidRPr="0074152E" w:rsidRDefault="00A84CEC" w:rsidP="00552680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74152E">
              <w:rPr>
                <w:rFonts w:ascii="Liberation Serif" w:hAnsi="Liberation Serif" w:cs="Times New Roman"/>
                <w:sz w:val="22"/>
                <w:szCs w:val="22"/>
              </w:rPr>
              <w:t>7.   Проемы:</w:t>
            </w:r>
          </w:p>
          <w:p w:rsidR="00A84CEC" w:rsidRPr="0074152E" w:rsidRDefault="00A84CEC" w:rsidP="00552680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74152E">
              <w:rPr>
                <w:rFonts w:ascii="Liberation Serif" w:hAnsi="Liberation Serif" w:cs="Times New Roman"/>
                <w:sz w:val="22"/>
                <w:szCs w:val="22"/>
              </w:rPr>
              <w:t xml:space="preserve">        окна</w:t>
            </w:r>
          </w:p>
        </w:tc>
        <w:tc>
          <w:tcPr>
            <w:tcW w:w="1259" w:type="pct"/>
          </w:tcPr>
          <w:p w:rsidR="00A84CEC" w:rsidRPr="0074152E" w:rsidRDefault="00F07799" w:rsidP="0055268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>
              <w:rPr>
                <w:rFonts w:ascii="Liberation Serif" w:hAnsi="Liberation Serif" w:cs="Times New Roman"/>
                <w:sz w:val="22"/>
                <w:szCs w:val="22"/>
              </w:rPr>
              <w:t>Д</w:t>
            </w:r>
            <w:r w:rsidR="00A84CEC" w:rsidRPr="0074152E">
              <w:rPr>
                <w:rFonts w:ascii="Liberation Serif" w:hAnsi="Liberation Serif" w:cs="Times New Roman"/>
                <w:sz w:val="22"/>
                <w:szCs w:val="22"/>
              </w:rPr>
              <w:t>еревянные</w:t>
            </w:r>
            <w:proofErr w:type="gramEnd"/>
            <w:r w:rsidR="00A84CEC" w:rsidRPr="0074152E">
              <w:rPr>
                <w:rFonts w:ascii="Liberation Serif" w:hAnsi="Liberation Serif" w:cs="Times New Roman"/>
                <w:sz w:val="22"/>
                <w:szCs w:val="22"/>
              </w:rPr>
              <w:t xml:space="preserve"> по 1створч. 1глух.  переплетами</w:t>
            </w:r>
          </w:p>
        </w:tc>
        <w:tc>
          <w:tcPr>
            <w:tcW w:w="1228" w:type="pct"/>
          </w:tcPr>
          <w:p w:rsidR="00A84CEC" w:rsidRPr="0074152E" w:rsidRDefault="00F07799" w:rsidP="0055268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74152E">
              <w:rPr>
                <w:rFonts w:ascii="Liberation Serif" w:hAnsi="Liberation Serif" w:cs="Times New Roman"/>
                <w:sz w:val="22"/>
                <w:szCs w:val="22"/>
              </w:rPr>
              <w:t>У</w:t>
            </w:r>
            <w:r w:rsidR="00A84CEC" w:rsidRPr="0074152E">
              <w:rPr>
                <w:rFonts w:ascii="Liberation Serif" w:hAnsi="Liberation Serif" w:cs="Times New Roman"/>
                <w:sz w:val="22"/>
                <w:szCs w:val="22"/>
              </w:rPr>
              <w:t>довлетворительное</w:t>
            </w:r>
          </w:p>
        </w:tc>
      </w:tr>
      <w:tr w:rsidR="00A84CEC" w:rsidRPr="0074152E" w:rsidTr="006261A1">
        <w:trPr>
          <w:trHeight w:val="146"/>
        </w:trPr>
        <w:tc>
          <w:tcPr>
            <w:tcW w:w="2513" w:type="pct"/>
          </w:tcPr>
          <w:p w:rsidR="00A84CEC" w:rsidRPr="0074152E" w:rsidRDefault="00A84CEC" w:rsidP="00552680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74152E">
              <w:rPr>
                <w:rFonts w:ascii="Liberation Serif" w:hAnsi="Liberation Serif" w:cs="Times New Roman"/>
                <w:sz w:val="22"/>
                <w:szCs w:val="22"/>
              </w:rPr>
              <w:t xml:space="preserve">        двери</w:t>
            </w:r>
          </w:p>
        </w:tc>
        <w:tc>
          <w:tcPr>
            <w:tcW w:w="1259" w:type="pct"/>
          </w:tcPr>
          <w:p w:rsidR="00A84CEC" w:rsidRPr="0074152E" w:rsidRDefault="00F07799" w:rsidP="0055268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Ф</w:t>
            </w:r>
            <w:r w:rsidR="00A84CEC" w:rsidRPr="0074152E">
              <w:rPr>
                <w:rFonts w:ascii="Liberation Serif" w:hAnsi="Liberation Serif" w:cs="Times New Roman"/>
                <w:sz w:val="22"/>
                <w:szCs w:val="22"/>
              </w:rPr>
              <w:t>иленчатые</w:t>
            </w:r>
          </w:p>
        </w:tc>
        <w:tc>
          <w:tcPr>
            <w:tcW w:w="1228" w:type="pct"/>
          </w:tcPr>
          <w:p w:rsidR="00A84CEC" w:rsidRPr="0074152E" w:rsidRDefault="00F07799" w:rsidP="0055268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74152E">
              <w:rPr>
                <w:rFonts w:ascii="Liberation Serif" w:hAnsi="Liberation Serif" w:cs="Times New Roman"/>
                <w:sz w:val="22"/>
                <w:szCs w:val="22"/>
              </w:rPr>
              <w:t>У</w:t>
            </w:r>
            <w:r w:rsidR="00A84CEC" w:rsidRPr="0074152E">
              <w:rPr>
                <w:rFonts w:ascii="Liberation Serif" w:hAnsi="Liberation Serif" w:cs="Times New Roman"/>
                <w:sz w:val="22"/>
                <w:szCs w:val="22"/>
              </w:rPr>
              <w:t>довлетворительное</w:t>
            </w:r>
          </w:p>
        </w:tc>
      </w:tr>
      <w:tr w:rsidR="00A84CEC" w:rsidRPr="0074152E" w:rsidTr="006261A1">
        <w:trPr>
          <w:trHeight w:val="210"/>
        </w:trPr>
        <w:tc>
          <w:tcPr>
            <w:tcW w:w="2513" w:type="pct"/>
          </w:tcPr>
          <w:p w:rsidR="00A84CEC" w:rsidRPr="0074152E" w:rsidRDefault="00A84CEC" w:rsidP="00552680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74152E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259" w:type="pct"/>
          </w:tcPr>
          <w:p w:rsidR="00A84CEC" w:rsidRPr="0074152E" w:rsidRDefault="00A84CEC" w:rsidP="0055268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28" w:type="pct"/>
          </w:tcPr>
          <w:p w:rsidR="00A84CEC" w:rsidRPr="0074152E" w:rsidRDefault="00A84CEC" w:rsidP="0055268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A84CEC" w:rsidRPr="0074152E" w:rsidTr="006261A1">
        <w:trPr>
          <w:trHeight w:val="264"/>
        </w:trPr>
        <w:tc>
          <w:tcPr>
            <w:tcW w:w="2513" w:type="pct"/>
          </w:tcPr>
          <w:p w:rsidR="00A84CEC" w:rsidRPr="0074152E" w:rsidRDefault="00A84CEC" w:rsidP="00552680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74152E">
              <w:rPr>
                <w:rFonts w:ascii="Liberation Serif" w:hAnsi="Liberation Serif" w:cs="Times New Roman"/>
                <w:sz w:val="22"/>
                <w:szCs w:val="22"/>
              </w:rPr>
              <w:t>8.   Отделка</w:t>
            </w:r>
          </w:p>
        </w:tc>
        <w:tc>
          <w:tcPr>
            <w:tcW w:w="1259" w:type="pct"/>
          </w:tcPr>
          <w:p w:rsidR="00A84CEC" w:rsidRPr="0074152E" w:rsidRDefault="00A84CEC" w:rsidP="0055268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28" w:type="pct"/>
          </w:tcPr>
          <w:p w:rsidR="00A84CEC" w:rsidRPr="0074152E" w:rsidRDefault="00A84CEC" w:rsidP="0055268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A84CEC" w:rsidRPr="0074152E" w:rsidTr="006261A1">
        <w:trPr>
          <w:trHeight w:val="192"/>
        </w:trPr>
        <w:tc>
          <w:tcPr>
            <w:tcW w:w="2513" w:type="pct"/>
          </w:tcPr>
          <w:p w:rsidR="00A84CEC" w:rsidRPr="0074152E" w:rsidRDefault="00A84CEC" w:rsidP="00552680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74152E">
              <w:rPr>
                <w:rFonts w:ascii="Liberation Serif" w:hAnsi="Liberation Serif" w:cs="Times New Roman"/>
                <w:sz w:val="22"/>
                <w:szCs w:val="22"/>
              </w:rPr>
              <w:t xml:space="preserve">        внутренняя</w:t>
            </w:r>
          </w:p>
        </w:tc>
        <w:tc>
          <w:tcPr>
            <w:tcW w:w="1259" w:type="pct"/>
          </w:tcPr>
          <w:p w:rsidR="00A84CEC" w:rsidRPr="0074152E" w:rsidRDefault="00F07799" w:rsidP="00552680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Ш</w:t>
            </w:r>
            <w:r w:rsidR="00A84CEC" w:rsidRPr="0074152E">
              <w:rPr>
                <w:rFonts w:ascii="Liberation Serif" w:hAnsi="Liberation Serif" w:cs="Times New Roman"/>
                <w:sz w:val="22"/>
                <w:szCs w:val="22"/>
              </w:rPr>
              <w:t>тукатурка, известковая побелка потолков, стен</w:t>
            </w:r>
          </w:p>
        </w:tc>
        <w:tc>
          <w:tcPr>
            <w:tcW w:w="1228" w:type="pct"/>
          </w:tcPr>
          <w:p w:rsidR="00A84CEC" w:rsidRPr="0074152E" w:rsidRDefault="00FC2A8E" w:rsidP="0055268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A84CEC" w:rsidRPr="0074152E" w:rsidTr="006261A1">
        <w:trPr>
          <w:trHeight w:val="330"/>
        </w:trPr>
        <w:tc>
          <w:tcPr>
            <w:tcW w:w="2513" w:type="pct"/>
          </w:tcPr>
          <w:p w:rsidR="00A84CEC" w:rsidRPr="0074152E" w:rsidRDefault="00A84CEC" w:rsidP="00552680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74152E">
              <w:rPr>
                <w:rFonts w:ascii="Liberation Serif" w:hAnsi="Liberation Serif" w:cs="Times New Roman"/>
                <w:sz w:val="22"/>
                <w:szCs w:val="22"/>
              </w:rPr>
              <w:t xml:space="preserve">        наружная</w:t>
            </w:r>
          </w:p>
          <w:p w:rsidR="00A84CEC" w:rsidRPr="0074152E" w:rsidRDefault="00A84CEC" w:rsidP="00552680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74152E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259" w:type="pct"/>
          </w:tcPr>
          <w:p w:rsidR="00A84CEC" w:rsidRPr="0074152E" w:rsidRDefault="00A84CEC" w:rsidP="0055268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28" w:type="pct"/>
          </w:tcPr>
          <w:p w:rsidR="00A84CEC" w:rsidRPr="0074152E" w:rsidRDefault="00A84CEC" w:rsidP="0055268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A84CEC" w:rsidRPr="0074152E" w:rsidRDefault="00A84CEC" w:rsidP="0055268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A84CEC" w:rsidRPr="0074152E" w:rsidTr="006261A1">
        <w:trPr>
          <w:trHeight w:val="553"/>
        </w:trPr>
        <w:tc>
          <w:tcPr>
            <w:tcW w:w="2513" w:type="pct"/>
          </w:tcPr>
          <w:p w:rsidR="00A84CEC" w:rsidRPr="0074152E" w:rsidRDefault="00A84CEC" w:rsidP="00552680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74152E">
              <w:rPr>
                <w:rFonts w:ascii="Liberation Serif" w:hAnsi="Liberation Serif" w:cs="Times New Roman"/>
                <w:sz w:val="22"/>
                <w:szCs w:val="22"/>
              </w:rPr>
              <w:t>9. Механическое, электрическое,</w:t>
            </w:r>
          </w:p>
          <w:p w:rsidR="00A84CEC" w:rsidRPr="0074152E" w:rsidRDefault="00A84CEC" w:rsidP="00552680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74152E">
              <w:rPr>
                <w:rFonts w:ascii="Liberation Serif" w:hAnsi="Liberation Serif" w:cs="Times New Roman"/>
                <w:sz w:val="22"/>
                <w:szCs w:val="22"/>
              </w:rPr>
              <w:t xml:space="preserve"> санитарно-техническое и иное оборудование:</w:t>
            </w:r>
          </w:p>
        </w:tc>
        <w:tc>
          <w:tcPr>
            <w:tcW w:w="1259" w:type="pct"/>
          </w:tcPr>
          <w:p w:rsidR="00A84CEC" w:rsidRPr="0074152E" w:rsidRDefault="00A84CEC" w:rsidP="0055268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28" w:type="pct"/>
          </w:tcPr>
          <w:p w:rsidR="00A84CEC" w:rsidRPr="0074152E" w:rsidRDefault="00A84CEC" w:rsidP="0055268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A84CEC" w:rsidRPr="0074152E" w:rsidTr="006261A1">
        <w:trPr>
          <w:trHeight w:val="272"/>
        </w:trPr>
        <w:tc>
          <w:tcPr>
            <w:tcW w:w="2513" w:type="pct"/>
          </w:tcPr>
          <w:p w:rsidR="00A84CEC" w:rsidRPr="0074152E" w:rsidRDefault="00A84CEC" w:rsidP="00552680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74152E">
              <w:rPr>
                <w:rFonts w:ascii="Liberation Serif" w:hAnsi="Liberation Serif" w:cs="Times New Roman"/>
                <w:sz w:val="22"/>
                <w:szCs w:val="22"/>
              </w:rPr>
              <w:t xml:space="preserve">      ванны напольные</w:t>
            </w:r>
          </w:p>
        </w:tc>
        <w:tc>
          <w:tcPr>
            <w:tcW w:w="1259" w:type="pct"/>
          </w:tcPr>
          <w:p w:rsidR="00A84CEC" w:rsidRPr="0074152E" w:rsidRDefault="00F07799" w:rsidP="00552680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A84CEC" w:rsidRPr="0074152E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28" w:type="pct"/>
          </w:tcPr>
          <w:p w:rsidR="00A84CEC" w:rsidRPr="0074152E" w:rsidRDefault="00FC2A8E" w:rsidP="00552680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A84CEC" w:rsidRPr="0074152E" w:rsidTr="006261A1">
        <w:trPr>
          <w:trHeight w:val="123"/>
        </w:trPr>
        <w:tc>
          <w:tcPr>
            <w:tcW w:w="2513" w:type="pct"/>
          </w:tcPr>
          <w:p w:rsidR="00A84CEC" w:rsidRPr="0074152E" w:rsidRDefault="00A84CEC" w:rsidP="00552680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74152E">
              <w:rPr>
                <w:rFonts w:ascii="Liberation Serif" w:hAnsi="Liberation Serif" w:cs="Times New Roman"/>
                <w:sz w:val="22"/>
                <w:szCs w:val="22"/>
              </w:rPr>
              <w:t xml:space="preserve">      электроплиты</w:t>
            </w:r>
          </w:p>
        </w:tc>
        <w:tc>
          <w:tcPr>
            <w:tcW w:w="1259" w:type="pct"/>
          </w:tcPr>
          <w:p w:rsidR="00A84CEC" w:rsidRPr="0074152E" w:rsidRDefault="00F07799" w:rsidP="0055268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228" w:type="pct"/>
          </w:tcPr>
          <w:p w:rsidR="00A84CEC" w:rsidRPr="0074152E" w:rsidRDefault="00A84CEC" w:rsidP="00552680">
            <w:pPr>
              <w:jc w:val="center"/>
              <w:rPr>
                <w:rFonts w:ascii="Liberation Serif" w:hAnsi="Liberation Serif"/>
              </w:rPr>
            </w:pPr>
          </w:p>
        </w:tc>
      </w:tr>
      <w:tr w:rsidR="00A84CEC" w:rsidRPr="0074152E" w:rsidTr="006261A1">
        <w:trPr>
          <w:trHeight w:val="280"/>
        </w:trPr>
        <w:tc>
          <w:tcPr>
            <w:tcW w:w="2513" w:type="pct"/>
          </w:tcPr>
          <w:p w:rsidR="00A84CEC" w:rsidRPr="0074152E" w:rsidRDefault="00A84CEC" w:rsidP="00552680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74152E">
              <w:rPr>
                <w:rFonts w:ascii="Liberation Serif" w:hAnsi="Liberation Serif" w:cs="Times New Roman"/>
                <w:sz w:val="22"/>
                <w:szCs w:val="22"/>
              </w:rPr>
              <w:t xml:space="preserve">      телефонные сети</w:t>
            </w:r>
          </w:p>
          <w:p w:rsidR="00A84CEC" w:rsidRPr="0074152E" w:rsidRDefault="00A84CEC" w:rsidP="00552680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74152E">
              <w:rPr>
                <w:rFonts w:ascii="Liberation Serif" w:hAnsi="Liberation Serif" w:cs="Times New Roman"/>
                <w:sz w:val="22"/>
                <w:szCs w:val="22"/>
              </w:rPr>
              <w:t xml:space="preserve">      и оборудование сети  </w:t>
            </w:r>
          </w:p>
          <w:p w:rsidR="00A84CEC" w:rsidRPr="0074152E" w:rsidRDefault="00A84CEC" w:rsidP="00552680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74152E">
              <w:rPr>
                <w:rFonts w:ascii="Liberation Serif" w:hAnsi="Liberation Serif" w:cs="Times New Roman"/>
                <w:sz w:val="22"/>
                <w:szCs w:val="22"/>
              </w:rPr>
              <w:t xml:space="preserve">      проводного</w:t>
            </w:r>
          </w:p>
        </w:tc>
        <w:tc>
          <w:tcPr>
            <w:tcW w:w="1259" w:type="pct"/>
          </w:tcPr>
          <w:p w:rsidR="00A84CEC" w:rsidRPr="0074152E" w:rsidRDefault="00F07799" w:rsidP="0055268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74152E"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A84CEC" w:rsidRPr="0074152E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28" w:type="pct"/>
          </w:tcPr>
          <w:p w:rsidR="00A84CEC" w:rsidRPr="0074152E" w:rsidRDefault="00A84CEC" w:rsidP="0055268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A84CEC" w:rsidRPr="0074152E" w:rsidTr="006261A1">
        <w:trPr>
          <w:trHeight w:val="260"/>
        </w:trPr>
        <w:tc>
          <w:tcPr>
            <w:tcW w:w="2513" w:type="pct"/>
          </w:tcPr>
          <w:p w:rsidR="00A84CEC" w:rsidRPr="0074152E" w:rsidRDefault="00A84CEC" w:rsidP="00552680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74152E">
              <w:rPr>
                <w:rFonts w:ascii="Liberation Serif" w:hAnsi="Liberation Serif" w:cs="Times New Roman"/>
                <w:sz w:val="22"/>
                <w:szCs w:val="22"/>
              </w:rPr>
              <w:t xml:space="preserve">       радиовещания</w:t>
            </w:r>
          </w:p>
        </w:tc>
        <w:tc>
          <w:tcPr>
            <w:tcW w:w="1259" w:type="pct"/>
          </w:tcPr>
          <w:p w:rsidR="00A84CEC" w:rsidRPr="0074152E" w:rsidRDefault="00F07799" w:rsidP="0055268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74152E"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A84CEC" w:rsidRPr="0074152E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28" w:type="pct"/>
          </w:tcPr>
          <w:p w:rsidR="00A84CEC" w:rsidRPr="0074152E" w:rsidRDefault="00FC2A8E" w:rsidP="0055268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A84CEC" w:rsidRPr="0074152E" w:rsidTr="006261A1">
        <w:trPr>
          <w:trHeight w:val="128"/>
        </w:trPr>
        <w:tc>
          <w:tcPr>
            <w:tcW w:w="2513" w:type="pct"/>
          </w:tcPr>
          <w:p w:rsidR="00A84CEC" w:rsidRPr="0074152E" w:rsidRDefault="00A84CEC" w:rsidP="00552680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74152E">
              <w:rPr>
                <w:rFonts w:ascii="Liberation Serif" w:hAnsi="Liberation Serif" w:cs="Times New Roman"/>
                <w:sz w:val="22"/>
                <w:szCs w:val="22"/>
              </w:rPr>
              <w:t xml:space="preserve">       сигнализация</w:t>
            </w:r>
          </w:p>
        </w:tc>
        <w:tc>
          <w:tcPr>
            <w:tcW w:w="1259" w:type="pct"/>
          </w:tcPr>
          <w:p w:rsidR="00A84CEC" w:rsidRPr="0074152E" w:rsidRDefault="00F07799" w:rsidP="0055268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74152E"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A84CEC" w:rsidRPr="0074152E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28" w:type="pct"/>
          </w:tcPr>
          <w:p w:rsidR="00A84CEC" w:rsidRPr="0074152E" w:rsidRDefault="00A84CEC" w:rsidP="0055268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A84CEC" w:rsidRPr="0074152E" w:rsidTr="006261A1">
        <w:trPr>
          <w:trHeight w:val="130"/>
        </w:trPr>
        <w:tc>
          <w:tcPr>
            <w:tcW w:w="2513" w:type="pct"/>
          </w:tcPr>
          <w:p w:rsidR="00A84CEC" w:rsidRPr="0074152E" w:rsidRDefault="00A84CEC" w:rsidP="00552680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74152E">
              <w:rPr>
                <w:rFonts w:ascii="Liberation Serif" w:hAnsi="Liberation Serif" w:cs="Times New Roman"/>
                <w:sz w:val="22"/>
                <w:szCs w:val="22"/>
              </w:rPr>
              <w:t xml:space="preserve">       мусоропровод</w:t>
            </w:r>
          </w:p>
        </w:tc>
        <w:tc>
          <w:tcPr>
            <w:tcW w:w="1259" w:type="pct"/>
          </w:tcPr>
          <w:p w:rsidR="00A84CEC" w:rsidRPr="0074152E" w:rsidRDefault="00F07799" w:rsidP="0055268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74152E"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A84CEC" w:rsidRPr="0074152E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28" w:type="pct"/>
          </w:tcPr>
          <w:p w:rsidR="00A84CEC" w:rsidRPr="0074152E" w:rsidRDefault="00A84CEC" w:rsidP="0055268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A84CEC" w:rsidRPr="0074152E" w:rsidTr="006261A1">
        <w:trPr>
          <w:trHeight w:val="192"/>
        </w:trPr>
        <w:tc>
          <w:tcPr>
            <w:tcW w:w="2513" w:type="pct"/>
          </w:tcPr>
          <w:p w:rsidR="00A84CEC" w:rsidRPr="0074152E" w:rsidRDefault="00A84CEC" w:rsidP="00552680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74152E">
              <w:rPr>
                <w:rFonts w:ascii="Liberation Serif" w:hAnsi="Liberation Serif" w:cs="Times New Roman"/>
                <w:sz w:val="22"/>
                <w:szCs w:val="22"/>
              </w:rPr>
              <w:t xml:space="preserve">       лифт</w:t>
            </w:r>
          </w:p>
        </w:tc>
        <w:tc>
          <w:tcPr>
            <w:tcW w:w="1259" w:type="pct"/>
          </w:tcPr>
          <w:p w:rsidR="00A84CEC" w:rsidRPr="0074152E" w:rsidRDefault="00F07799" w:rsidP="0055268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74152E"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A84CEC" w:rsidRPr="0074152E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28" w:type="pct"/>
          </w:tcPr>
          <w:p w:rsidR="00A84CEC" w:rsidRPr="0074152E" w:rsidRDefault="00A84CEC" w:rsidP="0055268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A84CEC" w:rsidRPr="0074152E" w:rsidTr="006261A1">
        <w:trPr>
          <w:trHeight w:val="313"/>
        </w:trPr>
        <w:tc>
          <w:tcPr>
            <w:tcW w:w="2513" w:type="pct"/>
          </w:tcPr>
          <w:p w:rsidR="00A84CEC" w:rsidRPr="0074152E" w:rsidRDefault="00A84CEC" w:rsidP="00552680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74152E">
              <w:rPr>
                <w:rFonts w:ascii="Liberation Serif" w:hAnsi="Liberation Serif" w:cs="Times New Roman"/>
                <w:sz w:val="22"/>
                <w:szCs w:val="22"/>
              </w:rPr>
              <w:t xml:space="preserve">       вентиляция</w:t>
            </w:r>
          </w:p>
          <w:p w:rsidR="00A84CEC" w:rsidRPr="0074152E" w:rsidRDefault="00A84CEC" w:rsidP="00552680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74152E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259" w:type="pct"/>
          </w:tcPr>
          <w:p w:rsidR="00A84CEC" w:rsidRPr="0074152E" w:rsidRDefault="00F07799" w:rsidP="0055268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74152E"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A84CEC" w:rsidRPr="0074152E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28" w:type="pct"/>
          </w:tcPr>
          <w:p w:rsidR="00A84CEC" w:rsidRPr="0074152E" w:rsidRDefault="00A84CEC" w:rsidP="0055268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A84CEC" w:rsidRPr="0074152E" w:rsidRDefault="00A84CEC" w:rsidP="0055268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A84CEC" w:rsidRPr="0074152E" w:rsidTr="006261A1">
        <w:trPr>
          <w:trHeight w:val="628"/>
        </w:trPr>
        <w:tc>
          <w:tcPr>
            <w:tcW w:w="2513" w:type="pct"/>
          </w:tcPr>
          <w:p w:rsidR="00A84CEC" w:rsidRPr="0074152E" w:rsidRDefault="00A84CEC" w:rsidP="00552680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74152E">
              <w:rPr>
                <w:rFonts w:ascii="Liberation Serif" w:hAnsi="Liberation Serif" w:cs="Times New Roman"/>
                <w:sz w:val="22"/>
                <w:szCs w:val="22"/>
              </w:rPr>
              <w:t>10. 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1259" w:type="pct"/>
          </w:tcPr>
          <w:p w:rsidR="00A84CEC" w:rsidRPr="0074152E" w:rsidRDefault="00A84CEC" w:rsidP="0055268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A84CEC" w:rsidRPr="0074152E" w:rsidRDefault="00A84CEC" w:rsidP="0055268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28" w:type="pct"/>
          </w:tcPr>
          <w:p w:rsidR="00A84CEC" w:rsidRPr="0074152E" w:rsidRDefault="00A84CEC" w:rsidP="0055268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FC2A8E" w:rsidRPr="0074152E" w:rsidTr="006261A1">
        <w:trPr>
          <w:trHeight w:val="248"/>
        </w:trPr>
        <w:tc>
          <w:tcPr>
            <w:tcW w:w="2513" w:type="pct"/>
          </w:tcPr>
          <w:p w:rsidR="00FC2A8E" w:rsidRPr="0074152E" w:rsidRDefault="00FC2A8E" w:rsidP="00552680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74152E">
              <w:rPr>
                <w:rFonts w:ascii="Liberation Serif" w:hAnsi="Liberation Serif" w:cs="Times New Roman"/>
                <w:sz w:val="22"/>
                <w:szCs w:val="22"/>
              </w:rPr>
              <w:t xml:space="preserve">      электроснабжение </w:t>
            </w:r>
          </w:p>
        </w:tc>
        <w:tc>
          <w:tcPr>
            <w:tcW w:w="1259" w:type="pct"/>
          </w:tcPr>
          <w:p w:rsidR="00FC2A8E" w:rsidRPr="0074152E" w:rsidRDefault="00FC2A8E" w:rsidP="00552680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74152E">
              <w:rPr>
                <w:rFonts w:ascii="Liberation Serif" w:hAnsi="Liberation Serif" w:cs="Times New Roman"/>
                <w:sz w:val="22"/>
                <w:szCs w:val="22"/>
              </w:rPr>
              <w:t>Есть</w:t>
            </w:r>
          </w:p>
        </w:tc>
        <w:tc>
          <w:tcPr>
            <w:tcW w:w="1228" w:type="pct"/>
          </w:tcPr>
          <w:p w:rsidR="00FC2A8E" w:rsidRDefault="00FC2A8E">
            <w:r w:rsidRPr="00F441DC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FC2A8E" w:rsidRPr="0074152E" w:rsidTr="006261A1">
        <w:trPr>
          <w:trHeight w:val="160"/>
        </w:trPr>
        <w:tc>
          <w:tcPr>
            <w:tcW w:w="2513" w:type="pct"/>
          </w:tcPr>
          <w:p w:rsidR="00FC2A8E" w:rsidRPr="0074152E" w:rsidRDefault="00FC2A8E" w:rsidP="00552680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74152E">
              <w:rPr>
                <w:rFonts w:ascii="Liberation Serif" w:hAnsi="Liberation Serif" w:cs="Times New Roman"/>
                <w:sz w:val="22"/>
                <w:szCs w:val="22"/>
              </w:rPr>
              <w:t xml:space="preserve">      холодное водоснабжение</w:t>
            </w:r>
          </w:p>
        </w:tc>
        <w:tc>
          <w:tcPr>
            <w:tcW w:w="1259" w:type="pct"/>
          </w:tcPr>
          <w:p w:rsidR="00FC2A8E" w:rsidRPr="0074152E" w:rsidRDefault="00FC2A8E" w:rsidP="0055268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74152E">
              <w:rPr>
                <w:rFonts w:ascii="Liberation Serif" w:hAnsi="Liberation Serif" w:cs="Times New Roman"/>
                <w:sz w:val="22"/>
                <w:szCs w:val="22"/>
              </w:rPr>
              <w:t>Есть</w:t>
            </w:r>
          </w:p>
        </w:tc>
        <w:tc>
          <w:tcPr>
            <w:tcW w:w="1228" w:type="pct"/>
          </w:tcPr>
          <w:p w:rsidR="00FC2A8E" w:rsidRDefault="00FC2A8E">
            <w:r w:rsidRPr="00F441DC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A84CEC" w:rsidRPr="0074152E" w:rsidTr="006261A1">
        <w:trPr>
          <w:trHeight w:val="100"/>
        </w:trPr>
        <w:tc>
          <w:tcPr>
            <w:tcW w:w="2513" w:type="pct"/>
          </w:tcPr>
          <w:p w:rsidR="00A84CEC" w:rsidRPr="0074152E" w:rsidRDefault="00A84CEC" w:rsidP="00552680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74152E">
              <w:rPr>
                <w:rFonts w:ascii="Liberation Serif" w:hAnsi="Liberation Serif" w:cs="Times New Roman"/>
                <w:sz w:val="22"/>
                <w:szCs w:val="22"/>
              </w:rPr>
              <w:t xml:space="preserve">      горячее  водоснабжение</w:t>
            </w:r>
          </w:p>
        </w:tc>
        <w:tc>
          <w:tcPr>
            <w:tcW w:w="1259" w:type="pct"/>
          </w:tcPr>
          <w:p w:rsidR="00A84CEC" w:rsidRPr="0074152E" w:rsidRDefault="00F07799" w:rsidP="0055268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74152E"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A84CEC" w:rsidRPr="0074152E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28" w:type="pct"/>
          </w:tcPr>
          <w:p w:rsidR="00A84CEC" w:rsidRPr="0074152E" w:rsidRDefault="00A84CEC" w:rsidP="0055268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A84CEC" w:rsidRPr="0074152E" w:rsidTr="006261A1">
        <w:trPr>
          <w:trHeight w:val="220"/>
        </w:trPr>
        <w:tc>
          <w:tcPr>
            <w:tcW w:w="2513" w:type="pct"/>
          </w:tcPr>
          <w:p w:rsidR="00A84CEC" w:rsidRPr="0074152E" w:rsidRDefault="00A84CEC" w:rsidP="00552680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74152E">
              <w:rPr>
                <w:rFonts w:ascii="Liberation Serif" w:hAnsi="Liberation Serif" w:cs="Times New Roman"/>
                <w:sz w:val="22"/>
                <w:szCs w:val="22"/>
              </w:rPr>
              <w:t xml:space="preserve">      </w:t>
            </w:r>
            <w:r w:rsidR="0090113F" w:rsidRPr="0074152E">
              <w:rPr>
                <w:rFonts w:ascii="Liberation Serif" w:hAnsi="Liberation Serif" w:cs="Times New Roman"/>
                <w:sz w:val="22"/>
                <w:szCs w:val="22"/>
              </w:rPr>
              <w:t>В</w:t>
            </w:r>
            <w:r w:rsidRPr="0074152E">
              <w:rPr>
                <w:rFonts w:ascii="Liberation Serif" w:hAnsi="Liberation Serif" w:cs="Times New Roman"/>
                <w:sz w:val="22"/>
                <w:szCs w:val="22"/>
              </w:rPr>
              <w:t>одоотведение</w:t>
            </w:r>
            <w:r w:rsidR="0090113F">
              <w:rPr>
                <w:rFonts w:ascii="Liberation Serif" w:hAnsi="Liberation Serif" w:cs="Times New Roman"/>
                <w:sz w:val="22"/>
                <w:szCs w:val="22"/>
              </w:rPr>
              <w:t xml:space="preserve"> (канализация)</w:t>
            </w:r>
          </w:p>
        </w:tc>
        <w:tc>
          <w:tcPr>
            <w:tcW w:w="1259" w:type="pct"/>
          </w:tcPr>
          <w:p w:rsidR="00A84CEC" w:rsidRPr="0074152E" w:rsidRDefault="00F07799" w:rsidP="0055268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74152E"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A84CEC" w:rsidRPr="0074152E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28" w:type="pct"/>
          </w:tcPr>
          <w:p w:rsidR="00A84CEC" w:rsidRPr="0074152E" w:rsidRDefault="00FC2A8E" w:rsidP="0055268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A84CEC" w:rsidRPr="0074152E" w:rsidTr="006261A1">
        <w:trPr>
          <w:trHeight w:val="246"/>
        </w:trPr>
        <w:tc>
          <w:tcPr>
            <w:tcW w:w="2513" w:type="pct"/>
          </w:tcPr>
          <w:p w:rsidR="00A84CEC" w:rsidRPr="0074152E" w:rsidRDefault="00A84CEC" w:rsidP="00552680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74152E">
              <w:rPr>
                <w:rFonts w:ascii="Liberation Serif" w:hAnsi="Liberation Serif" w:cs="Times New Roman"/>
                <w:sz w:val="22"/>
                <w:szCs w:val="22"/>
              </w:rPr>
              <w:t xml:space="preserve">      газоснабжение</w:t>
            </w:r>
          </w:p>
        </w:tc>
        <w:tc>
          <w:tcPr>
            <w:tcW w:w="1259" w:type="pct"/>
          </w:tcPr>
          <w:p w:rsidR="00A84CEC" w:rsidRPr="0074152E" w:rsidRDefault="00F07799" w:rsidP="0055268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74152E"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A84CEC" w:rsidRPr="0074152E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28" w:type="pct"/>
          </w:tcPr>
          <w:p w:rsidR="00A84CEC" w:rsidRPr="0074152E" w:rsidRDefault="00A84CEC" w:rsidP="0055268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A84CEC" w:rsidRPr="0074152E" w:rsidTr="006261A1">
        <w:trPr>
          <w:trHeight w:val="240"/>
        </w:trPr>
        <w:tc>
          <w:tcPr>
            <w:tcW w:w="2513" w:type="pct"/>
          </w:tcPr>
          <w:p w:rsidR="00A84CEC" w:rsidRPr="0074152E" w:rsidRDefault="00A84CEC" w:rsidP="00552680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74152E">
              <w:rPr>
                <w:rFonts w:ascii="Liberation Serif" w:hAnsi="Liberation Serif" w:cs="Times New Roman"/>
                <w:sz w:val="22"/>
                <w:szCs w:val="22"/>
              </w:rPr>
              <w:t xml:space="preserve">      отопление (от внешних котельных)</w:t>
            </w:r>
          </w:p>
        </w:tc>
        <w:tc>
          <w:tcPr>
            <w:tcW w:w="1259" w:type="pct"/>
          </w:tcPr>
          <w:p w:rsidR="00A84CEC" w:rsidRPr="0074152E" w:rsidRDefault="00F07799" w:rsidP="0055268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74152E"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A84CEC" w:rsidRPr="0074152E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28" w:type="pct"/>
          </w:tcPr>
          <w:p w:rsidR="00A84CEC" w:rsidRPr="0074152E" w:rsidRDefault="00FC2A8E" w:rsidP="0055268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A84CEC" w:rsidRPr="0074152E" w:rsidTr="006261A1">
        <w:trPr>
          <w:trHeight w:val="50"/>
        </w:trPr>
        <w:tc>
          <w:tcPr>
            <w:tcW w:w="2513" w:type="pct"/>
          </w:tcPr>
          <w:p w:rsidR="00A84CEC" w:rsidRPr="0074152E" w:rsidRDefault="00A84CEC" w:rsidP="00552680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74152E">
              <w:rPr>
                <w:rFonts w:ascii="Liberation Serif" w:hAnsi="Liberation Serif" w:cs="Times New Roman"/>
                <w:sz w:val="22"/>
                <w:szCs w:val="22"/>
              </w:rPr>
              <w:t xml:space="preserve">      отопление (от домовой котельной) печи</w:t>
            </w:r>
          </w:p>
        </w:tc>
        <w:tc>
          <w:tcPr>
            <w:tcW w:w="1259" w:type="pct"/>
          </w:tcPr>
          <w:p w:rsidR="00A84CEC" w:rsidRPr="0074152E" w:rsidRDefault="00F07799" w:rsidP="0055268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74152E"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A84CEC" w:rsidRPr="0074152E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28" w:type="pct"/>
          </w:tcPr>
          <w:p w:rsidR="00A84CEC" w:rsidRPr="0074152E" w:rsidRDefault="00A84CEC" w:rsidP="0055268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A84CEC" w:rsidRPr="0074152E" w:rsidTr="006261A1">
        <w:trPr>
          <w:trHeight w:val="170"/>
        </w:trPr>
        <w:tc>
          <w:tcPr>
            <w:tcW w:w="2513" w:type="pct"/>
          </w:tcPr>
          <w:p w:rsidR="00A84CEC" w:rsidRPr="0074152E" w:rsidRDefault="00A84CEC" w:rsidP="00552680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74152E">
              <w:rPr>
                <w:rFonts w:ascii="Liberation Serif" w:hAnsi="Liberation Serif" w:cs="Times New Roman"/>
                <w:sz w:val="22"/>
                <w:szCs w:val="22"/>
              </w:rPr>
              <w:lastRenderedPageBreak/>
              <w:t xml:space="preserve">      калориферы</w:t>
            </w:r>
          </w:p>
        </w:tc>
        <w:tc>
          <w:tcPr>
            <w:tcW w:w="1259" w:type="pct"/>
          </w:tcPr>
          <w:p w:rsidR="00A84CEC" w:rsidRPr="0074152E" w:rsidRDefault="00F07799" w:rsidP="0055268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74152E"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A84CEC" w:rsidRPr="0074152E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28" w:type="pct"/>
          </w:tcPr>
          <w:p w:rsidR="00A84CEC" w:rsidRPr="0074152E" w:rsidRDefault="00A84CEC" w:rsidP="0055268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A84CEC" w:rsidRPr="0074152E" w:rsidTr="006261A1">
        <w:trPr>
          <w:trHeight w:val="110"/>
        </w:trPr>
        <w:tc>
          <w:tcPr>
            <w:tcW w:w="2513" w:type="pct"/>
          </w:tcPr>
          <w:p w:rsidR="00A84CEC" w:rsidRPr="0074152E" w:rsidRDefault="00A84CEC" w:rsidP="00552680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74152E">
              <w:rPr>
                <w:rFonts w:ascii="Liberation Serif" w:hAnsi="Liberation Serif" w:cs="Times New Roman"/>
                <w:sz w:val="22"/>
                <w:szCs w:val="22"/>
              </w:rPr>
              <w:t xml:space="preserve">      АГВ</w:t>
            </w:r>
          </w:p>
        </w:tc>
        <w:tc>
          <w:tcPr>
            <w:tcW w:w="1259" w:type="pct"/>
          </w:tcPr>
          <w:p w:rsidR="00A84CEC" w:rsidRPr="0074152E" w:rsidRDefault="00F07799" w:rsidP="0055268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74152E"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A84CEC" w:rsidRPr="0074152E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28" w:type="pct"/>
          </w:tcPr>
          <w:p w:rsidR="00A84CEC" w:rsidRPr="0074152E" w:rsidRDefault="00A84CEC" w:rsidP="0055268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A84CEC" w:rsidRPr="0074152E" w:rsidTr="006261A1">
        <w:trPr>
          <w:trHeight w:val="225"/>
        </w:trPr>
        <w:tc>
          <w:tcPr>
            <w:tcW w:w="2513" w:type="pct"/>
          </w:tcPr>
          <w:p w:rsidR="00A84CEC" w:rsidRPr="0074152E" w:rsidRDefault="00A84CEC" w:rsidP="00552680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74152E">
              <w:rPr>
                <w:rFonts w:ascii="Liberation Serif" w:hAnsi="Liberation Serif" w:cs="Times New Roman"/>
                <w:sz w:val="22"/>
                <w:szCs w:val="22"/>
              </w:rPr>
              <w:t xml:space="preserve">      (другое)</w:t>
            </w:r>
          </w:p>
        </w:tc>
        <w:tc>
          <w:tcPr>
            <w:tcW w:w="1259" w:type="pct"/>
          </w:tcPr>
          <w:p w:rsidR="00A84CEC" w:rsidRPr="0074152E" w:rsidRDefault="00A84CEC" w:rsidP="0055268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28" w:type="pct"/>
          </w:tcPr>
          <w:p w:rsidR="00A84CEC" w:rsidRPr="0074152E" w:rsidRDefault="00A84CEC" w:rsidP="0055268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A84CEC" w:rsidRPr="0074152E" w:rsidTr="006261A1">
        <w:tc>
          <w:tcPr>
            <w:tcW w:w="2513" w:type="pct"/>
          </w:tcPr>
          <w:p w:rsidR="00A84CEC" w:rsidRPr="0074152E" w:rsidRDefault="00A84CEC" w:rsidP="00552680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74152E">
              <w:rPr>
                <w:rFonts w:ascii="Liberation Serif" w:hAnsi="Liberation Serif" w:cs="Times New Roman"/>
                <w:sz w:val="22"/>
                <w:szCs w:val="22"/>
              </w:rPr>
              <w:t>11. Крыльца</w:t>
            </w:r>
          </w:p>
        </w:tc>
        <w:tc>
          <w:tcPr>
            <w:tcW w:w="1259" w:type="pct"/>
          </w:tcPr>
          <w:p w:rsidR="00A84CEC" w:rsidRPr="0074152E" w:rsidRDefault="00F07799" w:rsidP="0055268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</w:rPr>
            </w:pPr>
            <w:r w:rsidRPr="0074152E">
              <w:rPr>
                <w:rFonts w:ascii="Liberation Serif" w:hAnsi="Liberation Serif" w:cs="Times New Roman"/>
              </w:rPr>
              <w:t>Е</w:t>
            </w:r>
            <w:r w:rsidR="00A84CEC" w:rsidRPr="0074152E">
              <w:rPr>
                <w:rFonts w:ascii="Liberation Serif" w:hAnsi="Liberation Serif" w:cs="Times New Roman"/>
              </w:rPr>
              <w:t>сть</w:t>
            </w:r>
          </w:p>
        </w:tc>
        <w:tc>
          <w:tcPr>
            <w:tcW w:w="1228" w:type="pct"/>
          </w:tcPr>
          <w:p w:rsidR="00A84CEC" w:rsidRPr="0074152E" w:rsidRDefault="00F07799" w:rsidP="0055268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</w:rPr>
            </w:pPr>
            <w:r w:rsidRPr="0074152E">
              <w:rPr>
                <w:rFonts w:ascii="Liberation Serif" w:hAnsi="Liberation Serif" w:cs="Times New Roman"/>
                <w:sz w:val="22"/>
                <w:szCs w:val="22"/>
              </w:rPr>
              <w:t>У</w:t>
            </w:r>
            <w:r w:rsidR="00A84CEC" w:rsidRPr="0074152E">
              <w:rPr>
                <w:rFonts w:ascii="Liberation Serif" w:hAnsi="Liberation Serif" w:cs="Times New Roman"/>
                <w:sz w:val="22"/>
                <w:szCs w:val="22"/>
              </w:rPr>
              <w:t>довлетворительное</w:t>
            </w:r>
          </w:p>
        </w:tc>
      </w:tr>
    </w:tbl>
    <w:p w:rsidR="003F049E" w:rsidRDefault="003F049E"/>
    <w:p w:rsidR="00935F5E" w:rsidRDefault="00935F5E" w:rsidP="00935F5E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proofErr w:type="gramStart"/>
      <w:r>
        <w:rPr>
          <w:rFonts w:ascii="Liberation Serif" w:hAnsi="Liberation Serif" w:cs="Times New Roman"/>
          <w:sz w:val="24"/>
          <w:szCs w:val="24"/>
        </w:rPr>
        <w:t>Исполняющий</w:t>
      </w:r>
      <w:proofErr w:type="gramEnd"/>
      <w:r>
        <w:rPr>
          <w:rFonts w:ascii="Liberation Serif" w:hAnsi="Liberation Serif" w:cs="Times New Roman"/>
          <w:sz w:val="24"/>
          <w:szCs w:val="24"/>
        </w:rPr>
        <w:t xml:space="preserve"> обязанности г</w:t>
      </w:r>
      <w:r w:rsidRPr="00340801">
        <w:rPr>
          <w:rFonts w:ascii="Liberation Serif" w:hAnsi="Liberation Serif" w:cs="Times New Roman"/>
          <w:sz w:val="24"/>
          <w:szCs w:val="24"/>
        </w:rPr>
        <w:t>лав</w:t>
      </w:r>
      <w:r>
        <w:rPr>
          <w:rFonts w:ascii="Liberation Serif" w:hAnsi="Liberation Serif" w:cs="Times New Roman"/>
          <w:sz w:val="24"/>
          <w:szCs w:val="24"/>
        </w:rPr>
        <w:t>ы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</w:t>
      </w:r>
      <w:proofErr w:type="spellStart"/>
      <w:r w:rsidRPr="00340801">
        <w:rPr>
          <w:rFonts w:ascii="Liberation Serif" w:hAnsi="Liberation Serif" w:cs="Times New Roman"/>
          <w:sz w:val="24"/>
          <w:szCs w:val="24"/>
        </w:rPr>
        <w:t>Пышминского</w:t>
      </w:r>
      <w:proofErr w:type="spellEnd"/>
      <w:r w:rsidRPr="00340801">
        <w:rPr>
          <w:rFonts w:ascii="Liberation Serif" w:hAnsi="Liberation Serif" w:cs="Times New Roman"/>
          <w:sz w:val="24"/>
          <w:szCs w:val="24"/>
        </w:rPr>
        <w:t xml:space="preserve"> городского округа </w:t>
      </w:r>
    </w:p>
    <w:p w:rsidR="00935F5E" w:rsidRPr="00340801" w:rsidRDefault="00935F5E" w:rsidP="00935F5E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proofErr w:type="spellStart"/>
      <w:r>
        <w:rPr>
          <w:rFonts w:ascii="Liberation Serif" w:hAnsi="Liberation Serif" w:cs="Times New Roman"/>
          <w:sz w:val="24"/>
          <w:szCs w:val="24"/>
        </w:rPr>
        <w:t>Варлаков</w:t>
      </w:r>
      <w:proofErr w:type="spellEnd"/>
      <w:r>
        <w:rPr>
          <w:rFonts w:ascii="Liberation Serif" w:hAnsi="Liberation Serif" w:cs="Times New Roman"/>
          <w:sz w:val="24"/>
          <w:szCs w:val="24"/>
        </w:rPr>
        <w:t xml:space="preserve"> Андрей Александрович</w:t>
      </w:r>
    </w:p>
    <w:p w:rsidR="00935F5E" w:rsidRPr="00340801" w:rsidRDefault="00935F5E" w:rsidP="00935F5E">
      <w:pPr>
        <w:pStyle w:val="ConsPlusNonformat"/>
        <w:widowControl/>
        <w:ind w:left="709"/>
        <w:rPr>
          <w:rFonts w:ascii="Liberation Serif" w:hAnsi="Liberation Serif" w:cs="Times New Roman"/>
        </w:rPr>
      </w:pPr>
    </w:p>
    <w:p w:rsidR="00935F5E" w:rsidRPr="00340801" w:rsidRDefault="00935F5E" w:rsidP="00935F5E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 xml:space="preserve">                 _________________            </w:t>
      </w:r>
      <w:r>
        <w:rPr>
          <w:rFonts w:ascii="Liberation Serif" w:hAnsi="Liberation Serif" w:cs="Times New Roman"/>
          <w:sz w:val="24"/>
          <w:szCs w:val="24"/>
        </w:rPr>
        <w:t xml:space="preserve">А.А. </w:t>
      </w:r>
      <w:proofErr w:type="spellStart"/>
      <w:r>
        <w:rPr>
          <w:rFonts w:ascii="Liberation Serif" w:hAnsi="Liberation Serif" w:cs="Times New Roman"/>
          <w:sz w:val="24"/>
          <w:szCs w:val="24"/>
        </w:rPr>
        <w:t>Варлаков</w:t>
      </w:r>
      <w:proofErr w:type="spellEnd"/>
    </w:p>
    <w:p w:rsidR="00935F5E" w:rsidRPr="00340801" w:rsidRDefault="00935F5E" w:rsidP="00935F5E">
      <w:pPr>
        <w:pStyle w:val="ConsPlusNonformat"/>
        <w:widowControl/>
        <w:ind w:left="709"/>
        <w:rPr>
          <w:rFonts w:ascii="Liberation Serif" w:hAnsi="Liberation Serif" w:cs="Times New Roman"/>
        </w:rPr>
      </w:pPr>
      <w:r w:rsidRPr="00340801">
        <w:rPr>
          <w:rFonts w:ascii="Liberation Serif" w:hAnsi="Liberation Serif" w:cs="Times New Roman"/>
        </w:rPr>
        <w:t xml:space="preserve">                              (подпись)                             </w:t>
      </w:r>
    </w:p>
    <w:p w:rsidR="00935F5E" w:rsidRPr="00340801" w:rsidRDefault="00935F5E" w:rsidP="00935F5E">
      <w:pPr>
        <w:ind w:left="709"/>
        <w:rPr>
          <w:rFonts w:ascii="Liberation Serif" w:hAnsi="Liberation Serif"/>
        </w:rPr>
      </w:pPr>
      <w:r w:rsidRPr="00340801">
        <w:rPr>
          <w:rFonts w:ascii="Liberation Serif" w:hAnsi="Liberation Serif"/>
        </w:rPr>
        <w:t>м.п.</w:t>
      </w:r>
    </w:p>
    <w:p w:rsidR="00935F5E" w:rsidRPr="00340801" w:rsidRDefault="00935F5E" w:rsidP="00935F5E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</w:p>
    <w:p w:rsidR="00935F5E" w:rsidRPr="00340801" w:rsidRDefault="00935F5E" w:rsidP="00935F5E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>«</w:t>
      </w:r>
      <w:r>
        <w:rPr>
          <w:rFonts w:ascii="Liberation Serif" w:hAnsi="Liberation Serif" w:cs="Times New Roman"/>
          <w:sz w:val="24"/>
          <w:szCs w:val="24"/>
        </w:rPr>
        <w:t>31</w:t>
      </w:r>
      <w:r w:rsidRPr="00340801">
        <w:rPr>
          <w:rFonts w:ascii="Liberation Serif" w:hAnsi="Liberation Serif" w:cs="Times New Roman"/>
          <w:sz w:val="24"/>
          <w:szCs w:val="24"/>
        </w:rPr>
        <w:t>»</w:t>
      </w:r>
      <w:r>
        <w:rPr>
          <w:rFonts w:ascii="Liberation Serif" w:hAnsi="Liberation Serif" w:cs="Times New Roman"/>
          <w:sz w:val="24"/>
          <w:szCs w:val="24"/>
        </w:rPr>
        <w:t xml:space="preserve"> марта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20</w:t>
      </w:r>
      <w:r>
        <w:rPr>
          <w:rFonts w:ascii="Liberation Serif" w:hAnsi="Liberation Serif" w:cs="Times New Roman"/>
          <w:sz w:val="24"/>
          <w:szCs w:val="24"/>
        </w:rPr>
        <w:t>23 года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</w:t>
      </w:r>
    </w:p>
    <w:p w:rsidR="00935F5E" w:rsidRDefault="00935F5E"/>
    <w:sectPr w:rsidR="00935F5E" w:rsidSect="00935F5E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 w:grammar="clean"/>
  <w:defaultTabStop w:val="708"/>
  <w:characterSpacingControl w:val="doNotCompress"/>
  <w:compat/>
  <w:rsids>
    <w:rsidRoot w:val="00A84CEC"/>
    <w:rsid w:val="000F54E7"/>
    <w:rsid w:val="003F049E"/>
    <w:rsid w:val="004B66AE"/>
    <w:rsid w:val="00611758"/>
    <w:rsid w:val="006261A1"/>
    <w:rsid w:val="0090113F"/>
    <w:rsid w:val="00935F5E"/>
    <w:rsid w:val="00956ACA"/>
    <w:rsid w:val="00A84CEC"/>
    <w:rsid w:val="00C2241A"/>
    <w:rsid w:val="00C675D4"/>
    <w:rsid w:val="00C91699"/>
    <w:rsid w:val="00CC1900"/>
    <w:rsid w:val="00EE6ED3"/>
    <w:rsid w:val="00F07799"/>
    <w:rsid w:val="00FC2A8E"/>
    <w:rsid w:val="00FC35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C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A84C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link w:val="ConsNormal0"/>
    <w:rsid w:val="00A84CEC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link w:val="ConsNormal"/>
    <w:rsid w:val="00A84CEC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3</Pages>
  <Words>691</Words>
  <Characters>3940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Ekonomist</dc:creator>
  <cp:keywords/>
  <dc:description/>
  <cp:lastModifiedBy>Unit_1</cp:lastModifiedBy>
  <cp:revision>14</cp:revision>
  <dcterms:created xsi:type="dcterms:W3CDTF">2022-11-08T11:50:00Z</dcterms:created>
  <dcterms:modified xsi:type="dcterms:W3CDTF">2023-03-31T04:26:00Z</dcterms:modified>
</cp:coreProperties>
</file>